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tblpY="-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7"/>
        <w:gridCol w:w="4037"/>
        <w:gridCol w:w="1688"/>
        <w:gridCol w:w="1220"/>
      </w:tblGrid>
      <w:tr w:rsidR="003B30D3" w:rsidTr="00F340AD">
        <w:trPr>
          <w:trHeight w:val="468"/>
        </w:trPr>
        <w:tc>
          <w:tcPr>
            <w:tcW w:w="3017" w:type="dxa"/>
            <w:vMerge w:val="restart"/>
            <w:vAlign w:val="center"/>
          </w:tcPr>
          <w:p w:rsidR="000C0153" w:rsidRPr="000C0153" w:rsidRDefault="000C0153" w:rsidP="000C0153">
            <w:pPr>
              <w:ind w:left="1416" w:hanging="1416"/>
              <w:jc w:val="center"/>
              <w:rPr>
                <w:rStyle w:val="outputtext"/>
                <w:rFonts w:asciiTheme="minorHAnsi" w:hAnsiTheme="minorHAnsi" w:cstheme="minorHAnsi"/>
                <w:b/>
                <w:sz w:val="28"/>
                <w:szCs w:val="28"/>
              </w:rPr>
            </w:pPr>
            <w:r w:rsidRPr="000C0153">
              <w:rPr>
                <w:rStyle w:val="outputtext"/>
                <w:rFonts w:asciiTheme="minorHAnsi" w:hAnsiTheme="minorHAnsi" w:cstheme="minorHAnsi"/>
                <w:b/>
                <w:sz w:val="28"/>
                <w:szCs w:val="28"/>
              </w:rPr>
              <w:t>HB OTELCİLİK</w:t>
            </w:r>
          </w:p>
          <w:p w:rsidR="000C0153" w:rsidRPr="000C0153" w:rsidRDefault="000C0153" w:rsidP="000C0153">
            <w:pPr>
              <w:ind w:left="1416" w:hanging="1416"/>
              <w:jc w:val="center"/>
              <w:rPr>
                <w:rStyle w:val="outputtext"/>
                <w:rFonts w:asciiTheme="minorHAnsi" w:hAnsiTheme="minorHAnsi" w:cstheme="minorHAnsi"/>
                <w:b/>
                <w:sz w:val="28"/>
                <w:szCs w:val="28"/>
              </w:rPr>
            </w:pPr>
            <w:r w:rsidRPr="000C0153">
              <w:rPr>
                <w:rStyle w:val="outputtext"/>
                <w:rFonts w:asciiTheme="minorHAnsi" w:hAnsiTheme="minorHAnsi" w:cstheme="minorHAnsi"/>
                <w:b/>
                <w:sz w:val="28"/>
                <w:szCs w:val="28"/>
              </w:rPr>
              <w:t>ve TURİZM</w:t>
            </w:r>
          </w:p>
          <w:p w:rsidR="000C0153" w:rsidRPr="000C0153" w:rsidRDefault="000C0153" w:rsidP="000C0153">
            <w:pPr>
              <w:ind w:left="1416" w:hanging="1416"/>
              <w:jc w:val="center"/>
              <w:rPr>
                <w:rFonts w:asciiTheme="minorHAnsi" w:hAnsiTheme="minorHAnsi" w:cstheme="minorHAnsi"/>
                <w:b/>
                <w:sz w:val="28"/>
                <w:szCs w:val="28"/>
              </w:rPr>
            </w:pPr>
            <w:r w:rsidRPr="000C0153">
              <w:rPr>
                <w:rStyle w:val="outputtext"/>
                <w:rFonts w:asciiTheme="minorHAnsi" w:hAnsiTheme="minorHAnsi" w:cstheme="minorHAnsi"/>
                <w:b/>
                <w:sz w:val="28"/>
                <w:szCs w:val="28"/>
              </w:rPr>
              <w:t>SANAYİ TİCARET A.Ş</w:t>
            </w:r>
          </w:p>
          <w:p w:rsidR="003B30D3" w:rsidRPr="00081C99" w:rsidRDefault="003B30D3" w:rsidP="00F340AD">
            <w:pPr>
              <w:pStyle w:val="stbilgi"/>
              <w:jc w:val="center"/>
              <w:rPr>
                <w:rFonts w:ascii="Arial" w:hAnsi="Arial" w:cs="Arial"/>
                <w:color w:val="FF0000"/>
                <w:sz w:val="32"/>
                <w:szCs w:val="32"/>
                <w:lang w:val="tr-TR" w:eastAsia="tr-TR"/>
              </w:rPr>
            </w:pPr>
          </w:p>
        </w:tc>
        <w:tc>
          <w:tcPr>
            <w:tcW w:w="4037" w:type="dxa"/>
            <w:vMerge w:val="restart"/>
            <w:vAlign w:val="center"/>
          </w:tcPr>
          <w:p w:rsidR="003B30D3" w:rsidRPr="00081C99" w:rsidRDefault="003B30D3" w:rsidP="00F340AD">
            <w:pPr>
              <w:spacing w:before="240" w:line="276" w:lineRule="auto"/>
              <w:jc w:val="center"/>
              <w:rPr>
                <w:rFonts w:ascii="Arial" w:hAnsi="Arial" w:cs="Arial"/>
                <w:b/>
                <w:sz w:val="28"/>
                <w:szCs w:val="28"/>
                <w:lang w:val="tr-TR" w:eastAsia="tr-TR"/>
              </w:rPr>
            </w:pPr>
            <w:r w:rsidRPr="00015420">
              <w:rPr>
                <w:rFonts w:ascii="Calibri" w:hAnsi="Calibri" w:cs="Calibri"/>
                <w:b/>
                <w:bCs/>
                <w:sz w:val="32"/>
                <w:szCs w:val="32"/>
                <w:lang w:val="tr-TR"/>
              </w:rPr>
              <w:t>RİSK DEĞERLENDİRME PROSEDÜRÜ</w:t>
            </w:r>
          </w:p>
        </w:tc>
        <w:tc>
          <w:tcPr>
            <w:tcW w:w="1688" w:type="dxa"/>
            <w:vAlign w:val="center"/>
          </w:tcPr>
          <w:p w:rsidR="003B30D3" w:rsidRPr="00081C99" w:rsidRDefault="003B30D3" w:rsidP="00F340AD">
            <w:pPr>
              <w:pStyle w:val="stbilgi"/>
              <w:rPr>
                <w:rFonts w:ascii="Arial" w:hAnsi="Arial" w:cs="Arial"/>
                <w:b/>
                <w:sz w:val="20"/>
                <w:szCs w:val="20"/>
                <w:lang w:val="tr-TR" w:eastAsia="tr-TR"/>
              </w:rPr>
            </w:pPr>
            <w:r w:rsidRPr="00081C99">
              <w:rPr>
                <w:rFonts w:ascii="Arial" w:hAnsi="Arial" w:cs="Arial"/>
                <w:b/>
                <w:sz w:val="20"/>
                <w:szCs w:val="20"/>
                <w:lang w:val="tr-TR" w:eastAsia="tr-TR"/>
              </w:rPr>
              <w:t xml:space="preserve">Doküman </w:t>
            </w:r>
          </w:p>
        </w:tc>
        <w:tc>
          <w:tcPr>
            <w:tcW w:w="1220" w:type="dxa"/>
            <w:vAlign w:val="center"/>
          </w:tcPr>
          <w:p w:rsidR="003B30D3" w:rsidRPr="00081C99" w:rsidRDefault="001657E5" w:rsidP="00F340AD">
            <w:pPr>
              <w:pStyle w:val="stbilgi"/>
              <w:jc w:val="center"/>
              <w:rPr>
                <w:rFonts w:ascii="Arial" w:hAnsi="Arial" w:cs="Arial"/>
                <w:b/>
                <w:sz w:val="20"/>
                <w:szCs w:val="20"/>
                <w:lang w:val="tr-TR" w:eastAsia="tr-TR"/>
              </w:rPr>
            </w:pPr>
            <w:r>
              <w:rPr>
                <w:rFonts w:ascii="Arial" w:hAnsi="Arial" w:cs="Arial"/>
                <w:b/>
                <w:sz w:val="20"/>
                <w:szCs w:val="20"/>
                <w:lang w:val="tr-TR" w:eastAsia="tr-TR"/>
              </w:rPr>
              <w:t>İSG – F05</w:t>
            </w:r>
          </w:p>
        </w:tc>
      </w:tr>
      <w:tr w:rsidR="003B30D3" w:rsidTr="00F340AD">
        <w:trPr>
          <w:trHeight w:val="294"/>
        </w:trPr>
        <w:tc>
          <w:tcPr>
            <w:tcW w:w="3017" w:type="dxa"/>
            <w:vMerge/>
          </w:tcPr>
          <w:p w:rsidR="003B30D3" w:rsidRPr="00081C99" w:rsidRDefault="003B30D3" w:rsidP="00F340AD">
            <w:pPr>
              <w:pStyle w:val="stbilgi"/>
              <w:rPr>
                <w:lang w:val="tr-TR" w:eastAsia="tr-TR"/>
              </w:rPr>
            </w:pPr>
          </w:p>
        </w:tc>
        <w:tc>
          <w:tcPr>
            <w:tcW w:w="4037" w:type="dxa"/>
            <w:vMerge/>
          </w:tcPr>
          <w:p w:rsidR="003B30D3" w:rsidRPr="00081C99" w:rsidRDefault="003B30D3" w:rsidP="00F340AD">
            <w:pPr>
              <w:pStyle w:val="stbilgi"/>
              <w:rPr>
                <w:lang w:val="tr-TR" w:eastAsia="tr-TR"/>
              </w:rPr>
            </w:pPr>
          </w:p>
        </w:tc>
        <w:tc>
          <w:tcPr>
            <w:tcW w:w="1688" w:type="dxa"/>
            <w:vAlign w:val="center"/>
          </w:tcPr>
          <w:p w:rsidR="003B30D3" w:rsidRPr="00081C99" w:rsidRDefault="003B30D3" w:rsidP="00F340AD">
            <w:pPr>
              <w:pStyle w:val="stbilgi"/>
              <w:rPr>
                <w:rFonts w:ascii="Arial" w:hAnsi="Arial" w:cs="Arial"/>
                <w:b/>
                <w:sz w:val="20"/>
                <w:szCs w:val="20"/>
                <w:lang w:val="tr-TR" w:eastAsia="tr-TR"/>
              </w:rPr>
            </w:pPr>
            <w:r w:rsidRPr="00081C99">
              <w:rPr>
                <w:rFonts w:ascii="Arial" w:hAnsi="Arial" w:cs="Arial"/>
                <w:b/>
                <w:sz w:val="20"/>
                <w:szCs w:val="20"/>
                <w:lang w:val="tr-TR" w:eastAsia="tr-TR"/>
              </w:rPr>
              <w:t>Revizyon No</w:t>
            </w:r>
          </w:p>
        </w:tc>
        <w:tc>
          <w:tcPr>
            <w:tcW w:w="1220" w:type="dxa"/>
            <w:vAlign w:val="center"/>
          </w:tcPr>
          <w:p w:rsidR="003B30D3" w:rsidRPr="00081C99" w:rsidRDefault="003B30D3" w:rsidP="00F340AD">
            <w:pPr>
              <w:pStyle w:val="stbilgi"/>
              <w:jc w:val="center"/>
              <w:rPr>
                <w:rFonts w:ascii="Arial" w:hAnsi="Arial" w:cs="Arial"/>
                <w:b/>
                <w:sz w:val="20"/>
                <w:szCs w:val="20"/>
                <w:lang w:val="tr-TR" w:eastAsia="tr-TR"/>
              </w:rPr>
            </w:pPr>
            <w:r>
              <w:rPr>
                <w:rFonts w:ascii="Arial" w:hAnsi="Arial" w:cs="Arial"/>
                <w:b/>
                <w:sz w:val="20"/>
                <w:szCs w:val="20"/>
                <w:lang w:val="tr-TR" w:eastAsia="tr-TR"/>
              </w:rPr>
              <w:t>00</w:t>
            </w:r>
          </w:p>
        </w:tc>
      </w:tr>
      <w:tr w:rsidR="003B30D3" w:rsidTr="00F340AD">
        <w:trPr>
          <w:trHeight w:val="618"/>
        </w:trPr>
        <w:tc>
          <w:tcPr>
            <w:tcW w:w="3017" w:type="dxa"/>
            <w:vMerge/>
          </w:tcPr>
          <w:p w:rsidR="003B30D3" w:rsidRPr="00081C99" w:rsidRDefault="003B30D3" w:rsidP="00F340AD">
            <w:pPr>
              <w:pStyle w:val="stbilgi"/>
              <w:rPr>
                <w:lang w:val="tr-TR" w:eastAsia="tr-TR"/>
              </w:rPr>
            </w:pPr>
          </w:p>
        </w:tc>
        <w:tc>
          <w:tcPr>
            <w:tcW w:w="4037" w:type="dxa"/>
            <w:vMerge/>
          </w:tcPr>
          <w:p w:rsidR="003B30D3" w:rsidRPr="00081C99" w:rsidRDefault="003B30D3" w:rsidP="00F340AD">
            <w:pPr>
              <w:pStyle w:val="stbilgi"/>
              <w:rPr>
                <w:lang w:val="tr-TR" w:eastAsia="tr-TR"/>
              </w:rPr>
            </w:pPr>
          </w:p>
        </w:tc>
        <w:tc>
          <w:tcPr>
            <w:tcW w:w="1688" w:type="dxa"/>
            <w:vAlign w:val="center"/>
          </w:tcPr>
          <w:p w:rsidR="003B30D3" w:rsidRPr="00081C99" w:rsidRDefault="003B30D3" w:rsidP="00F340AD">
            <w:pPr>
              <w:pStyle w:val="stbilgi"/>
              <w:rPr>
                <w:rFonts w:ascii="Arial" w:hAnsi="Arial" w:cs="Arial"/>
                <w:b/>
                <w:sz w:val="20"/>
                <w:szCs w:val="20"/>
                <w:lang w:val="tr-TR" w:eastAsia="tr-TR"/>
              </w:rPr>
            </w:pPr>
            <w:r w:rsidRPr="00081C99">
              <w:rPr>
                <w:rFonts w:ascii="Arial" w:hAnsi="Arial" w:cs="Arial"/>
                <w:b/>
                <w:sz w:val="20"/>
                <w:szCs w:val="20"/>
                <w:lang w:val="tr-TR" w:eastAsia="tr-TR"/>
              </w:rPr>
              <w:t>Yayın Tarihi</w:t>
            </w:r>
          </w:p>
        </w:tc>
        <w:tc>
          <w:tcPr>
            <w:tcW w:w="1220" w:type="dxa"/>
            <w:vAlign w:val="center"/>
          </w:tcPr>
          <w:p w:rsidR="003B30D3" w:rsidRPr="00081C99" w:rsidRDefault="001657E5" w:rsidP="00F340AD">
            <w:pPr>
              <w:pStyle w:val="stbilgi"/>
              <w:jc w:val="center"/>
              <w:rPr>
                <w:rFonts w:ascii="Arial" w:hAnsi="Arial" w:cs="Arial"/>
                <w:b/>
                <w:sz w:val="20"/>
                <w:szCs w:val="20"/>
                <w:lang w:val="tr-TR" w:eastAsia="tr-TR"/>
              </w:rPr>
            </w:pPr>
            <w:r>
              <w:rPr>
                <w:rFonts w:ascii="Arial" w:hAnsi="Arial" w:cs="Arial"/>
                <w:b/>
                <w:sz w:val="20"/>
                <w:szCs w:val="20"/>
                <w:lang w:val="tr-TR" w:eastAsia="tr-TR"/>
              </w:rPr>
              <w:t>01.07</w:t>
            </w:r>
            <w:r w:rsidR="002B4DDE">
              <w:rPr>
                <w:rFonts w:ascii="Arial" w:hAnsi="Arial" w:cs="Arial"/>
                <w:b/>
                <w:sz w:val="20"/>
                <w:szCs w:val="20"/>
                <w:lang w:val="tr-TR" w:eastAsia="tr-TR"/>
              </w:rPr>
              <w:t>.2013</w:t>
            </w:r>
          </w:p>
        </w:tc>
      </w:tr>
      <w:tr w:rsidR="003B30D3" w:rsidTr="00F340AD">
        <w:trPr>
          <w:trHeight w:val="294"/>
        </w:trPr>
        <w:tc>
          <w:tcPr>
            <w:tcW w:w="3017" w:type="dxa"/>
            <w:vMerge/>
          </w:tcPr>
          <w:p w:rsidR="003B30D3" w:rsidRPr="00081C99" w:rsidRDefault="003B30D3" w:rsidP="00F340AD">
            <w:pPr>
              <w:pStyle w:val="stbilgi"/>
              <w:rPr>
                <w:lang w:val="tr-TR" w:eastAsia="tr-TR"/>
              </w:rPr>
            </w:pPr>
          </w:p>
        </w:tc>
        <w:tc>
          <w:tcPr>
            <w:tcW w:w="4037" w:type="dxa"/>
            <w:vMerge/>
          </w:tcPr>
          <w:p w:rsidR="003B30D3" w:rsidRPr="00081C99" w:rsidRDefault="003B30D3" w:rsidP="00F340AD">
            <w:pPr>
              <w:pStyle w:val="stbilgi"/>
              <w:rPr>
                <w:lang w:val="tr-TR" w:eastAsia="tr-TR"/>
              </w:rPr>
            </w:pPr>
          </w:p>
        </w:tc>
        <w:tc>
          <w:tcPr>
            <w:tcW w:w="1688" w:type="dxa"/>
            <w:vAlign w:val="center"/>
          </w:tcPr>
          <w:p w:rsidR="003B30D3" w:rsidRPr="00081C99" w:rsidRDefault="003B30D3" w:rsidP="00F340AD">
            <w:pPr>
              <w:pStyle w:val="stbilgi"/>
              <w:rPr>
                <w:rFonts w:ascii="Arial" w:hAnsi="Arial" w:cs="Arial"/>
                <w:b/>
                <w:sz w:val="20"/>
                <w:szCs w:val="20"/>
                <w:lang w:val="tr-TR" w:eastAsia="tr-TR"/>
              </w:rPr>
            </w:pPr>
            <w:r w:rsidRPr="00081C99">
              <w:rPr>
                <w:rFonts w:ascii="Arial" w:hAnsi="Arial" w:cs="Arial"/>
                <w:b/>
                <w:sz w:val="20"/>
                <w:szCs w:val="20"/>
                <w:lang w:val="tr-TR" w:eastAsia="tr-TR"/>
              </w:rPr>
              <w:t>Sayfa</w:t>
            </w:r>
            <w:r w:rsidR="001E2858">
              <w:rPr>
                <w:rFonts w:ascii="Arial" w:hAnsi="Arial" w:cs="Arial"/>
                <w:b/>
                <w:sz w:val="20"/>
                <w:szCs w:val="20"/>
                <w:lang w:val="tr-TR" w:eastAsia="tr-TR"/>
              </w:rPr>
              <w:t xml:space="preserve"> </w:t>
            </w:r>
          </w:p>
        </w:tc>
        <w:tc>
          <w:tcPr>
            <w:tcW w:w="1220" w:type="dxa"/>
            <w:vAlign w:val="center"/>
          </w:tcPr>
          <w:p w:rsidR="003B30D3" w:rsidRPr="00081C99" w:rsidRDefault="001E2858" w:rsidP="00F340AD">
            <w:pPr>
              <w:pStyle w:val="stbilgi"/>
              <w:jc w:val="center"/>
              <w:rPr>
                <w:rFonts w:ascii="Arial" w:hAnsi="Arial" w:cs="Arial"/>
                <w:b/>
                <w:sz w:val="20"/>
                <w:szCs w:val="20"/>
                <w:lang w:val="tr-TR" w:eastAsia="tr-TR"/>
              </w:rPr>
            </w:pPr>
            <w:r>
              <w:rPr>
                <w:rFonts w:ascii="Arial" w:hAnsi="Arial" w:cs="Arial"/>
                <w:b/>
                <w:sz w:val="20"/>
                <w:szCs w:val="20"/>
                <w:lang w:val="tr-TR" w:eastAsia="tr-TR"/>
              </w:rPr>
              <w:t>7</w:t>
            </w:r>
          </w:p>
        </w:tc>
      </w:tr>
    </w:tbl>
    <w:p w:rsidR="003B30D3" w:rsidRDefault="003B30D3" w:rsidP="00015420">
      <w:pPr>
        <w:spacing w:line="276" w:lineRule="auto"/>
        <w:rPr>
          <w:rFonts w:ascii="Calibri" w:hAnsi="Calibri" w:cs="Calibri"/>
          <w:b/>
          <w:bCs/>
          <w:lang w:val="tr-TR"/>
        </w:rPr>
      </w:pPr>
    </w:p>
    <w:p w:rsidR="00A81D7D" w:rsidRDefault="00A81D7D" w:rsidP="00015420">
      <w:pPr>
        <w:spacing w:line="276" w:lineRule="auto"/>
        <w:rPr>
          <w:rFonts w:ascii="Calibri" w:hAnsi="Calibri" w:cs="Calibri"/>
          <w:b/>
          <w:bCs/>
          <w:lang w:val="tr-TR"/>
        </w:rPr>
      </w:pPr>
      <w:r w:rsidRPr="00F25147">
        <w:rPr>
          <w:rFonts w:ascii="Calibri" w:hAnsi="Calibri" w:cs="Calibri"/>
          <w:b/>
          <w:bCs/>
          <w:lang w:val="tr-TR"/>
        </w:rPr>
        <w:t>1. AMAÇ</w:t>
      </w:r>
    </w:p>
    <w:p w:rsidR="00A81D7D" w:rsidRPr="00F25147" w:rsidRDefault="000C0153" w:rsidP="009609F6">
      <w:pPr>
        <w:jc w:val="both"/>
        <w:rPr>
          <w:rFonts w:ascii="Calibri" w:hAnsi="Calibri" w:cs="Calibri"/>
          <w:lang w:val="tr-TR"/>
        </w:rPr>
      </w:pPr>
      <w:r w:rsidRPr="000C0153">
        <w:rPr>
          <w:rStyle w:val="outputtext"/>
          <w:rFonts w:asciiTheme="minorHAnsi" w:hAnsiTheme="minorHAnsi" w:cstheme="minorHAnsi"/>
        </w:rPr>
        <w:t>HB OTELCİLİK VE TURİZM SANAYİ TİCARET A.Ş</w:t>
      </w:r>
      <w:r>
        <w:rPr>
          <w:rStyle w:val="outputtext"/>
          <w:sz w:val="36"/>
          <w:szCs w:val="36"/>
        </w:rPr>
        <w:t xml:space="preserve"> </w:t>
      </w:r>
      <w:r w:rsidR="00711732">
        <w:rPr>
          <w:rStyle w:val="outputtext"/>
          <w:rFonts w:asciiTheme="minorHAnsi" w:hAnsiTheme="minorHAnsi" w:cstheme="minorHAnsi"/>
        </w:rPr>
        <w:t xml:space="preserve">‘nde </w:t>
      </w:r>
      <w:r w:rsidR="00A81D7D" w:rsidRPr="00F25147">
        <w:rPr>
          <w:rFonts w:ascii="Calibri" w:hAnsi="Calibri" w:cs="Calibri"/>
          <w:lang w:val="tr-TR"/>
        </w:rPr>
        <w:t>yapılan işlerden kaynaklanan tehlikelerin tanımlanması, risklerin derecelendirilmesi ve neticesinde öncelik sırasının belirlenerek, risklerin giderilmesine yönelik düzeltici ve önleyici faaliyetlerin gerçekleştirilmesi amaçlanmaktadır.</w:t>
      </w:r>
      <w:r w:rsidR="00135DAE">
        <w:rPr>
          <w:rFonts w:ascii="Calibri" w:hAnsi="Calibri" w:cs="Calibri"/>
          <w:lang w:val="tr-TR"/>
        </w:rPr>
        <w:t xml:space="preserve"> Bu prosedür hazırlanırken 29.12.2012 tarihinde yürürlülüğe giren İş Sağlığı ve Güvenliği Risk Değerlendirme Yönetmeliği esas alınmıştır.</w:t>
      </w:r>
    </w:p>
    <w:p w:rsidR="003934C3" w:rsidRPr="00F25147" w:rsidRDefault="003934C3" w:rsidP="00015420">
      <w:pPr>
        <w:spacing w:line="276" w:lineRule="auto"/>
        <w:rPr>
          <w:rFonts w:ascii="Calibri" w:hAnsi="Calibri" w:cs="Calibri"/>
          <w:lang w:val="tr-TR"/>
        </w:rPr>
      </w:pPr>
    </w:p>
    <w:p w:rsidR="003934C3" w:rsidRPr="00F25147" w:rsidRDefault="003934C3" w:rsidP="00015420">
      <w:pPr>
        <w:spacing w:line="276" w:lineRule="auto"/>
        <w:rPr>
          <w:rFonts w:ascii="Calibri" w:hAnsi="Calibri" w:cs="Calibri"/>
          <w:lang w:val="tr-TR"/>
        </w:rPr>
      </w:pPr>
      <w:r w:rsidRPr="00F25147">
        <w:rPr>
          <w:rFonts w:ascii="Calibri" w:hAnsi="Calibri" w:cs="Calibri"/>
          <w:b/>
          <w:bCs/>
          <w:lang w:val="tr-TR"/>
        </w:rPr>
        <w:t>2. KAPSAM</w:t>
      </w:r>
    </w:p>
    <w:p w:rsidR="00A81D7D" w:rsidRPr="00F25147" w:rsidRDefault="00A81D7D" w:rsidP="00015420">
      <w:pPr>
        <w:spacing w:line="276" w:lineRule="auto"/>
        <w:rPr>
          <w:rFonts w:ascii="Calibri" w:hAnsi="Calibri" w:cs="Calibri"/>
          <w:lang w:val="tr-TR"/>
        </w:rPr>
      </w:pPr>
      <w:r w:rsidRPr="00F25147">
        <w:rPr>
          <w:rFonts w:ascii="Calibri" w:hAnsi="Calibri" w:cs="Calibri"/>
          <w:lang w:val="tr-TR"/>
        </w:rPr>
        <w:t xml:space="preserve">Çalışanlar ve diğer kişilerin </w:t>
      </w:r>
      <w:r w:rsidR="000C0153" w:rsidRPr="00F25147">
        <w:rPr>
          <w:rFonts w:ascii="Calibri" w:hAnsi="Calibri" w:cs="Calibri"/>
          <w:lang w:val="tr-TR"/>
        </w:rPr>
        <w:t xml:space="preserve">(stajyer, ziyaretçi ve taşeron/ müteahhit dahil olmak üzere)  </w:t>
      </w:r>
      <w:r w:rsidR="000C0153">
        <w:rPr>
          <w:rFonts w:ascii="Calibri" w:hAnsi="Calibri" w:cs="Calibri"/>
          <w:lang w:val="tr-TR"/>
        </w:rPr>
        <w:t>s</w:t>
      </w:r>
      <w:r w:rsidRPr="00F25147">
        <w:rPr>
          <w:rFonts w:ascii="Calibri" w:hAnsi="Calibri" w:cs="Calibri"/>
          <w:lang w:val="tr-TR"/>
        </w:rPr>
        <w:t>ağlık ve güvenliğini etkileyebilecek tüm faaliyetlerin sürdürüldüğü alanlar Risk Değerlendirme Prosedürü kapsamında yer alacaktır.</w:t>
      </w:r>
    </w:p>
    <w:p w:rsidR="003934C3" w:rsidRPr="00F25147" w:rsidRDefault="003934C3" w:rsidP="00015420">
      <w:pPr>
        <w:spacing w:line="276" w:lineRule="auto"/>
        <w:rPr>
          <w:rFonts w:ascii="Calibri" w:hAnsi="Calibri" w:cs="Calibri"/>
          <w:b/>
          <w:bCs/>
          <w:lang w:val="tr-TR"/>
        </w:rPr>
      </w:pPr>
    </w:p>
    <w:p w:rsidR="00A81D7D" w:rsidRDefault="00A81D7D" w:rsidP="00015420">
      <w:pPr>
        <w:spacing w:line="276" w:lineRule="auto"/>
        <w:rPr>
          <w:rFonts w:ascii="Calibri" w:hAnsi="Calibri" w:cs="Calibri"/>
          <w:b/>
          <w:bCs/>
          <w:lang w:val="tr-TR"/>
        </w:rPr>
      </w:pPr>
      <w:r w:rsidRPr="00F25147">
        <w:rPr>
          <w:rFonts w:ascii="Calibri" w:hAnsi="Calibri" w:cs="Calibri"/>
          <w:b/>
          <w:bCs/>
          <w:lang w:val="tr-TR"/>
        </w:rPr>
        <w:t>3. YASAL DAYANAKLAR VE GEÇERLİ DÖKÜMANLAR</w:t>
      </w:r>
    </w:p>
    <w:p w:rsidR="00015420" w:rsidRPr="00F25147" w:rsidRDefault="00015420" w:rsidP="00015420">
      <w:pPr>
        <w:spacing w:line="276" w:lineRule="auto"/>
        <w:rPr>
          <w:rFonts w:ascii="Calibri" w:hAnsi="Calibri" w:cs="Calibri"/>
          <w:b/>
          <w:bCs/>
          <w:lang w:val="tr-TR"/>
        </w:rPr>
      </w:pPr>
    </w:p>
    <w:p w:rsidR="00A81D7D" w:rsidRPr="00F25147" w:rsidRDefault="00135DAE" w:rsidP="00015420">
      <w:pPr>
        <w:numPr>
          <w:ilvl w:val="0"/>
          <w:numId w:val="38"/>
        </w:numPr>
        <w:spacing w:line="276" w:lineRule="auto"/>
        <w:rPr>
          <w:rFonts w:ascii="Calibri" w:hAnsi="Calibri" w:cs="Calibri"/>
          <w:lang w:val="tr-TR"/>
        </w:rPr>
      </w:pPr>
      <w:r w:rsidRPr="00F25147">
        <w:rPr>
          <w:rFonts w:ascii="Calibri" w:hAnsi="Calibri" w:cs="Calibri"/>
          <w:lang w:val="tr-TR"/>
        </w:rPr>
        <w:t>İş Sağlığı ve Güvenliği</w:t>
      </w:r>
      <w:r>
        <w:rPr>
          <w:rFonts w:ascii="Calibri" w:hAnsi="Calibri" w:cs="Calibri"/>
          <w:lang w:val="tr-TR"/>
        </w:rPr>
        <w:t xml:space="preserve"> Tüzüğü, 4857 Sayılı İş Kanunu v</w:t>
      </w:r>
      <w:r w:rsidR="00A81D7D" w:rsidRPr="00F25147">
        <w:rPr>
          <w:rFonts w:ascii="Calibri" w:hAnsi="Calibri" w:cs="Calibri"/>
          <w:lang w:val="tr-TR"/>
        </w:rPr>
        <w:t xml:space="preserve">e </w:t>
      </w:r>
      <w:r w:rsidR="00E46E63">
        <w:rPr>
          <w:rFonts w:ascii="Calibri" w:hAnsi="Calibri" w:cs="Calibri"/>
          <w:lang w:val="tr-TR"/>
        </w:rPr>
        <w:t xml:space="preserve">6331 sayılı </w:t>
      </w:r>
      <w:r w:rsidR="00A81D7D" w:rsidRPr="00F25147">
        <w:rPr>
          <w:rFonts w:ascii="Calibri" w:hAnsi="Calibri" w:cs="Calibri"/>
          <w:lang w:val="tr-TR"/>
        </w:rPr>
        <w:t xml:space="preserve">İş Sağlığı ve Güvenliği </w:t>
      </w:r>
      <w:r>
        <w:rPr>
          <w:rFonts w:ascii="Calibri" w:hAnsi="Calibri" w:cs="Calibri"/>
          <w:lang w:val="tr-TR"/>
        </w:rPr>
        <w:t xml:space="preserve">Kanunu </w:t>
      </w:r>
      <w:r w:rsidR="00A81D7D" w:rsidRPr="00F25147">
        <w:rPr>
          <w:rFonts w:ascii="Calibri" w:hAnsi="Calibri" w:cs="Calibri"/>
          <w:lang w:val="tr-TR"/>
        </w:rPr>
        <w:t xml:space="preserve">ile ilgili olan </w:t>
      </w:r>
      <w:r w:rsidR="00EB1961" w:rsidRPr="00F25147">
        <w:rPr>
          <w:rFonts w:ascii="Calibri" w:hAnsi="Calibri" w:cs="Calibri"/>
          <w:lang w:val="tr-TR"/>
        </w:rPr>
        <w:t>yürürlükteki Tüzük</w:t>
      </w:r>
      <w:r w:rsidR="00A81D7D" w:rsidRPr="00F25147">
        <w:rPr>
          <w:rFonts w:ascii="Calibri" w:hAnsi="Calibri" w:cs="Calibri"/>
          <w:lang w:val="tr-TR"/>
        </w:rPr>
        <w:t xml:space="preserve"> ve Yönetmelikleri.</w:t>
      </w:r>
    </w:p>
    <w:p w:rsidR="00A81D7D" w:rsidRPr="00F25147" w:rsidRDefault="00A81D7D" w:rsidP="00015420">
      <w:pPr>
        <w:numPr>
          <w:ilvl w:val="0"/>
          <w:numId w:val="38"/>
        </w:numPr>
        <w:spacing w:line="276" w:lineRule="auto"/>
        <w:rPr>
          <w:rFonts w:ascii="Calibri" w:hAnsi="Calibri" w:cs="Calibri"/>
          <w:lang w:val="tr-TR"/>
        </w:rPr>
      </w:pPr>
      <w:r w:rsidRPr="00F25147">
        <w:rPr>
          <w:rFonts w:ascii="Calibri" w:hAnsi="Calibri" w:cs="Calibri"/>
          <w:lang w:val="tr-TR"/>
        </w:rPr>
        <w:t xml:space="preserve">Düzeltici/ Önleyici </w:t>
      </w:r>
      <w:r w:rsidR="00DB3C70" w:rsidRPr="00F25147">
        <w:rPr>
          <w:rFonts w:ascii="Calibri" w:hAnsi="Calibri" w:cs="Calibri"/>
          <w:lang w:val="tr-TR"/>
        </w:rPr>
        <w:t>Faaliyetler</w:t>
      </w:r>
      <w:r w:rsidR="00F340AD">
        <w:rPr>
          <w:rFonts w:ascii="Calibri" w:hAnsi="Calibri" w:cs="Calibri"/>
          <w:lang w:val="tr-TR"/>
        </w:rPr>
        <w:t xml:space="preserve"> (DÖF)</w:t>
      </w:r>
    </w:p>
    <w:p w:rsidR="00A81D7D" w:rsidRPr="00F25147" w:rsidRDefault="00A81D7D" w:rsidP="00015420">
      <w:pPr>
        <w:numPr>
          <w:ilvl w:val="0"/>
          <w:numId w:val="38"/>
        </w:numPr>
        <w:spacing w:line="276" w:lineRule="auto"/>
        <w:rPr>
          <w:rFonts w:ascii="Calibri" w:hAnsi="Calibri" w:cs="Calibri"/>
          <w:lang w:val="tr-TR"/>
        </w:rPr>
      </w:pPr>
      <w:r w:rsidRPr="00F25147">
        <w:rPr>
          <w:rFonts w:ascii="Calibri" w:hAnsi="Calibri" w:cs="Calibri"/>
          <w:lang w:val="tr-TR"/>
        </w:rPr>
        <w:t>Tehlike Değerlendirme</w:t>
      </w:r>
      <w:r w:rsidR="00015420">
        <w:rPr>
          <w:rFonts w:ascii="Calibri" w:hAnsi="Calibri" w:cs="Calibri"/>
          <w:lang w:val="tr-TR"/>
        </w:rPr>
        <w:t xml:space="preserve"> Formları</w:t>
      </w:r>
    </w:p>
    <w:p w:rsidR="00A81D7D" w:rsidRDefault="00DB3C70" w:rsidP="00015420">
      <w:pPr>
        <w:numPr>
          <w:ilvl w:val="0"/>
          <w:numId w:val="38"/>
        </w:numPr>
        <w:spacing w:line="276" w:lineRule="auto"/>
        <w:rPr>
          <w:rFonts w:ascii="Calibri" w:hAnsi="Calibri" w:cs="Calibri"/>
          <w:lang w:val="tr-TR"/>
        </w:rPr>
      </w:pPr>
      <w:r w:rsidRPr="00F25147">
        <w:rPr>
          <w:rFonts w:ascii="Calibri" w:hAnsi="Calibri" w:cs="Calibri"/>
          <w:lang w:val="tr-TR"/>
        </w:rPr>
        <w:t xml:space="preserve"> </w:t>
      </w:r>
      <w:r w:rsidR="00A81D7D" w:rsidRPr="00F25147">
        <w:rPr>
          <w:rFonts w:ascii="Calibri" w:hAnsi="Calibri" w:cs="Calibri"/>
          <w:lang w:val="tr-TR"/>
        </w:rPr>
        <w:t>İş Kazaları Bildirimi.</w:t>
      </w:r>
    </w:p>
    <w:p w:rsidR="00015420" w:rsidRPr="00015420" w:rsidRDefault="00015420" w:rsidP="00015420">
      <w:pPr>
        <w:numPr>
          <w:ilvl w:val="0"/>
          <w:numId w:val="38"/>
        </w:numPr>
        <w:spacing w:line="276" w:lineRule="auto"/>
        <w:rPr>
          <w:rFonts w:ascii="Calibri" w:hAnsi="Calibri" w:cs="Calibri"/>
          <w:lang w:val="tr-TR"/>
        </w:rPr>
      </w:pPr>
      <w:r>
        <w:rPr>
          <w:rFonts w:ascii="Calibri" w:hAnsi="Calibri" w:cs="Calibri"/>
          <w:lang w:val="tr-TR"/>
        </w:rPr>
        <w:t xml:space="preserve"> İş Sağlığı ve Güvenliği Talimatı</w:t>
      </w:r>
    </w:p>
    <w:p w:rsidR="00330551" w:rsidRPr="00F25147" w:rsidRDefault="00015420" w:rsidP="00015420">
      <w:pPr>
        <w:tabs>
          <w:tab w:val="left" w:pos="7380"/>
        </w:tabs>
        <w:spacing w:line="276" w:lineRule="auto"/>
        <w:rPr>
          <w:rFonts w:ascii="Calibri" w:hAnsi="Calibri" w:cs="Calibri"/>
          <w:lang w:val="nb-NO"/>
        </w:rPr>
      </w:pPr>
      <w:r>
        <w:rPr>
          <w:rFonts w:ascii="Calibri" w:hAnsi="Calibri" w:cs="Calibri"/>
          <w:lang w:val="nb-NO"/>
        </w:rPr>
        <w:tab/>
      </w:r>
    </w:p>
    <w:p w:rsidR="00A81D7D" w:rsidRPr="00F25147" w:rsidRDefault="00A81D7D" w:rsidP="00015420">
      <w:pPr>
        <w:spacing w:line="276" w:lineRule="auto"/>
        <w:rPr>
          <w:rFonts w:ascii="Calibri" w:hAnsi="Calibri" w:cs="Calibri"/>
          <w:b/>
          <w:bCs/>
          <w:lang w:val="tr-TR"/>
        </w:rPr>
      </w:pPr>
      <w:r w:rsidRPr="00F25147">
        <w:rPr>
          <w:rFonts w:ascii="Calibri" w:hAnsi="Calibri" w:cs="Calibri"/>
          <w:b/>
          <w:bCs/>
          <w:lang w:val="tr-TR"/>
        </w:rPr>
        <w:t>4. TANIMLAR/ KAVRAMLAR</w:t>
      </w:r>
    </w:p>
    <w:p w:rsidR="00A81D7D" w:rsidRPr="00F25147" w:rsidRDefault="00A81D7D" w:rsidP="00015420">
      <w:pPr>
        <w:spacing w:line="276" w:lineRule="auto"/>
        <w:rPr>
          <w:rFonts w:ascii="Calibri" w:hAnsi="Calibri" w:cs="Calibri"/>
          <w:b/>
          <w:bCs/>
          <w:lang w:val="tr-TR"/>
        </w:rPr>
      </w:pPr>
    </w:p>
    <w:p w:rsidR="00A81D7D" w:rsidRPr="00F25147" w:rsidRDefault="00A81D7D" w:rsidP="00015420">
      <w:pPr>
        <w:spacing w:line="276" w:lineRule="auto"/>
        <w:rPr>
          <w:rFonts w:ascii="Calibri" w:hAnsi="Calibri" w:cs="Calibri"/>
          <w:lang w:val="tr-TR"/>
        </w:rPr>
      </w:pPr>
      <w:r w:rsidRPr="00F25147">
        <w:rPr>
          <w:rFonts w:ascii="Calibri" w:hAnsi="Calibri" w:cs="Calibri"/>
          <w:b/>
          <w:bCs/>
          <w:lang w:val="tr-TR"/>
        </w:rPr>
        <w:t>4.</w:t>
      </w:r>
      <w:r w:rsidR="00EB1961" w:rsidRPr="00F25147">
        <w:rPr>
          <w:rFonts w:ascii="Calibri" w:hAnsi="Calibri" w:cs="Calibri"/>
          <w:b/>
          <w:bCs/>
          <w:lang w:val="tr-TR"/>
        </w:rPr>
        <w:t xml:space="preserve">1 İSG: </w:t>
      </w:r>
      <w:r w:rsidR="00EB1961" w:rsidRPr="00135DAE">
        <w:rPr>
          <w:rFonts w:ascii="Calibri" w:hAnsi="Calibri" w:cs="Calibri"/>
          <w:bCs/>
          <w:lang w:val="tr-TR"/>
        </w:rPr>
        <w:t>İş</w:t>
      </w:r>
      <w:r w:rsidR="004900DA" w:rsidRPr="00F25147">
        <w:rPr>
          <w:rFonts w:ascii="Calibri" w:hAnsi="Calibri" w:cs="Calibri"/>
          <w:lang w:val="tr-TR"/>
        </w:rPr>
        <w:t xml:space="preserve"> Sağlığı ve Güvenliği.</w:t>
      </w:r>
    </w:p>
    <w:p w:rsidR="00A81D7D" w:rsidRPr="00F25147" w:rsidRDefault="00A81D7D" w:rsidP="00015420">
      <w:pPr>
        <w:spacing w:line="276" w:lineRule="auto"/>
        <w:rPr>
          <w:rFonts w:ascii="Calibri" w:hAnsi="Calibri" w:cs="Calibri"/>
          <w:b/>
          <w:bCs/>
          <w:lang w:val="tr-TR"/>
        </w:rPr>
      </w:pPr>
    </w:p>
    <w:p w:rsidR="00A81D7D" w:rsidRPr="00F25147" w:rsidRDefault="00A81D7D" w:rsidP="00015420">
      <w:pPr>
        <w:spacing w:line="276" w:lineRule="auto"/>
        <w:rPr>
          <w:rFonts w:ascii="Calibri" w:hAnsi="Calibri" w:cs="Calibri"/>
          <w:lang w:val="tr-TR"/>
        </w:rPr>
      </w:pPr>
      <w:r w:rsidRPr="00F25147">
        <w:rPr>
          <w:rFonts w:ascii="Calibri" w:hAnsi="Calibri" w:cs="Calibri"/>
          <w:b/>
          <w:bCs/>
          <w:lang w:val="tr-TR"/>
        </w:rPr>
        <w:t>4.</w:t>
      </w:r>
      <w:r w:rsidR="004720DD" w:rsidRPr="00F25147">
        <w:rPr>
          <w:rFonts w:ascii="Calibri" w:hAnsi="Calibri" w:cs="Calibri"/>
          <w:b/>
          <w:bCs/>
          <w:lang w:val="tr-TR"/>
        </w:rPr>
        <w:t xml:space="preserve">2 Tehlike: </w:t>
      </w:r>
      <w:r w:rsidR="004720DD" w:rsidRPr="00135DAE">
        <w:rPr>
          <w:rFonts w:ascii="Calibri" w:hAnsi="Calibri" w:cs="Calibri"/>
          <w:bCs/>
          <w:lang w:val="tr-TR"/>
        </w:rPr>
        <w:t>İş</w:t>
      </w:r>
      <w:r w:rsidRPr="00F25147">
        <w:rPr>
          <w:rFonts w:ascii="Calibri" w:hAnsi="Calibri" w:cs="Calibri"/>
          <w:lang w:val="tr-TR"/>
        </w:rPr>
        <w:t xml:space="preserve"> kazası, meslek hastalığı, işyeri ortamının ha</w:t>
      </w:r>
      <w:r w:rsidR="0063046C" w:rsidRPr="00F25147">
        <w:rPr>
          <w:rFonts w:ascii="Calibri" w:hAnsi="Calibri" w:cs="Calibri"/>
          <w:lang w:val="tr-TR"/>
        </w:rPr>
        <w:t xml:space="preserve">sar </w:t>
      </w:r>
      <w:r w:rsidRPr="00F25147">
        <w:rPr>
          <w:rFonts w:ascii="Calibri" w:hAnsi="Calibri" w:cs="Calibri"/>
          <w:lang w:val="tr-TR"/>
        </w:rPr>
        <w:t xml:space="preserve">görmesi veya bunların birlikte gerçekleşmesine sebep olabilecek zarar verme potansiyeline sahip kaynak veya durum. </w:t>
      </w:r>
    </w:p>
    <w:p w:rsidR="003934C3" w:rsidRPr="00F25147" w:rsidRDefault="003934C3" w:rsidP="00015420">
      <w:pPr>
        <w:spacing w:line="276" w:lineRule="auto"/>
        <w:rPr>
          <w:rFonts w:ascii="Calibri" w:hAnsi="Calibri" w:cs="Calibri"/>
          <w:lang w:val="tr-TR"/>
        </w:rPr>
      </w:pPr>
    </w:p>
    <w:p w:rsidR="003B30D3" w:rsidRDefault="00A81D7D" w:rsidP="003B30D3">
      <w:pPr>
        <w:spacing w:line="276" w:lineRule="auto"/>
        <w:rPr>
          <w:rFonts w:ascii="Calibri" w:hAnsi="Calibri" w:cs="Calibri"/>
          <w:b/>
          <w:bCs/>
          <w:lang w:val="tr-TR"/>
        </w:rPr>
      </w:pPr>
      <w:r w:rsidRPr="00F25147">
        <w:rPr>
          <w:rFonts w:ascii="Calibri" w:hAnsi="Calibri" w:cs="Calibri"/>
          <w:b/>
          <w:bCs/>
          <w:lang w:val="tr-TR"/>
        </w:rPr>
        <w:t xml:space="preserve">4.3 </w:t>
      </w:r>
      <w:r w:rsidR="004720DD" w:rsidRPr="00F25147">
        <w:rPr>
          <w:rFonts w:ascii="Calibri" w:hAnsi="Calibri" w:cs="Calibri"/>
          <w:b/>
          <w:bCs/>
          <w:lang w:val="tr-TR"/>
        </w:rPr>
        <w:t xml:space="preserve">Risk: </w:t>
      </w:r>
      <w:r w:rsidR="004720DD" w:rsidRPr="00015420">
        <w:rPr>
          <w:rFonts w:ascii="Calibri" w:hAnsi="Calibri" w:cs="Calibri"/>
          <w:bCs/>
          <w:lang w:val="tr-TR"/>
        </w:rPr>
        <w:t>Tehlikeli</w:t>
      </w:r>
      <w:r w:rsidRPr="00015420">
        <w:rPr>
          <w:rFonts w:ascii="Calibri" w:hAnsi="Calibri" w:cs="Calibri"/>
          <w:lang w:val="tr-TR"/>
        </w:rPr>
        <w:t xml:space="preserve"> </w:t>
      </w:r>
      <w:r w:rsidRPr="00F25147">
        <w:rPr>
          <w:rFonts w:ascii="Calibri" w:hAnsi="Calibri" w:cs="Calibri"/>
          <w:lang w:val="tr-TR"/>
        </w:rPr>
        <w:t>bir olayın meydana gelme olasılığı ile şiddetinin bileşkesidir.</w:t>
      </w:r>
      <w:r w:rsidR="003B30D3">
        <w:rPr>
          <w:rFonts w:ascii="Calibri" w:hAnsi="Calibri" w:cs="Calibri"/>
          <w:b/>
          <w:bCs/>
          <w:lang w:val="tr-TR"/>
        </w:rPr>
        <w:t xml:space="preserve"> </w:t>
      </w:r>
    </w:p>
    <w:p w:rsidR="003B30D3" w:rsidRDefault="003B30D3" w:rsidP="00015420">
      <w:pPr>
        <w:spacing w:line="276" w:lineRule="auto"/>
        <w:rPr>
          <w:rFonts w:ascii="Calibri" w:hAnsi="Calibri" w:cs="Calibri"/>
          <w:b/>
          <w:bCs/>
          <w:lang w:val="tr-TR"/>
        </w:rPr>
      </w:pPr>
    </w:p>
    <w:p w:rsidR="00A81D7D" w:rsidRDefault="00A81D7D" w:rsidP="00015420">
      <w:pPr>
        <w:spacing w:line="276" w:lineRule="auto"/>
        <w:rPr>
          <w:rFonts w:ascii="Calibri" w:hAnsi="Calibri" w:cs="Calibri"/>
          <w:lang w:val="tr-TR"/>
        </w:rPr>
      </w:pPr>
      <w:r w:rsidRPr="00F25147">
        <w:rPr>
          <w:rFonts w:ascii="Calibri" w:hAnsi="Calibri" w:cs="Calibri"/>
          <w:b/>
          <w:bCs/>
          <w:lang w:val="tr-TR"/>
        </w:rPr>
        <w:t xml:space="preserve"> 4.4 Risk </w:t>
      </w:r>
      <w:r w:rsidR="004720DD" w:rsidRPr="00F25147">
        <w:rPr>
          <w:rFonts w:ascii="Calibri" w:hAnsi="Calibri" w:cs="Calibri"/>
          <w:b/>
          <w:bCs/>
          <w:lang w:val="tr-TR"/>
        </w:rPr>
        <w:t xml:space="preserve">Değerlendirme: </w:t>
      </w:r>
      <w:r w:rsidR="004720DD" w:rsidRPr="00135DAE">
        <w:rPr>
          <w:rFonts w:ascii="Calibri" w:hAnsi="Calibri" w:cs="Calibri"/>
          <w:bCs/>
          <w:lang w:val="tr-TR"/>
        </w:rPr>
        <w:t>Rutin</w:t>
      </w:r>
      <w:r w:rsidRPr="00F25147">
        <w:rPr>
          <w:rFonts w:ascii="Calibri" w:hAnsi="Calibri" w:cs="Calibri"/>
          <w:lang w:val="tr-TR"/>
        </w:rPr>
        <w:t xml:space="preserve"> ve rutin dışı işlerden kaynaklanacak tehlikeli durumların sınıflandırılarak, sonucunda elde edilecek riskin kabul edilebilir düzeyde olup olmadığına karar verilmesi için yapılan sistematik çalışmalar.</w:t>
      </w:r>
    </w:p>
    <w:p w:rsidR="00711732" w:rsidRDefault="00711732" w:rsidP="00015420">
      <w:pPr>
        <w:spacing w:line="276" w:lineRule="auto"/>
        <w:rPr>
          <w:rFonts w:ascii="Calibri" w:hAnsi="Calibri" w:cs="Calibri"/>
          <w:lang w:val="tr-TR"/>
        </w:rPr>
      </w:pPr>
    </w:p>
    <w:p w:rsidR="00711732" w:rsidRDefault="00711732" w:rsidP="00015420">
      <w:pPr>
        <w:spacing w:line="276" w:lineRule="auto"/>
        <w:rPr>
          <w:rFonts w:ascii="Calibri" w:hAnsi="Calibri" w:cs="Calibri"/>
          <w:lang w:val="tr-TR"/>
        </w:rPr>
      </w:pPr>
    </w:p>
    <w:p w:rsidR="00711732" w:rsidRDefault="00711732" w:rsidP="00015420">
      <w:pPr>
        <w:spacing w:line="276" w:lineRule="auto"/>
        <w:rPr>
          <w:rFonts w:ascii="Calibri" w:hAnsi="Calibri" w:cs="Calibri"/>
          <w:lang w:val="tr-TR"/>
        </w:rPr>
      </w:pPr>
    </w:p>
    <w:p w:rsidR="007B740B" w:rsidRDefault="007B740B" w:rsidP="0022345B">
      <w:pPr>
        <w:spacing w:line="276" w:lineRule="auto"/>
        <w:rPr>
          <w:rFonts w:ascii="Calibri" w:hAnsi="Calibri" w:cs="Calibri"/>
          <w:b/>
          <w:bCs/>
          <w:lang w:val="tr-TR"/>
        </w:rPr>
      </w:pPr>
    </w:p>
    <w:p w:rsidR="0022345B" w:rsidRDefault="0022345B" w:rsidP="0022345B">
      <w:pPr>
        <w:spacing w:line="276" w:lineRule="auto"/>
        <w:rPr>
          <w:rFonts w:ascii="Calibri" w:hAnsi="Calibri" w:cs="Calibri"/>
          <w:b/>
          <w:bCs/>
          <w:lang w:val="tr-TR"/>
        </w:rPr>
      </w:pPr>
      <w:r w:rsidRPr="00F25147">
        <w:rPr>
          <w:rFonts w:ascii="Calibri" w:hAnsi="Calibri" w:cs="Calibri"/>
          <w:b/>
          <w:bCs/>
          <w:lang w:val="tr-TR"/>
        </w:rPr>
        <w:lastRenderedPageBreak/>
        <w:t xml:space="preserve">4.5 Risk Değerlendirme Ekibi: </w:t>
      </w:r>
    </w:p>
    <w:p w:rsidR="0022345B" w:rsidRPr="0032712F" w:rsidRDefault="0022345B" w:rsidP="0022345B">
      <w:pPr>
        <w:numPr>
          <w:ilvl w:val="0"/>
          <w:numId w:val="39"/>
        </w:numPr>
        <w:spacing w:line="276" w:lineRule="auto"/>
        <w:rPr>
          <w:rFonts w:ascii="Calibri" w:hAnsi="Calibri" w:cs="Calibri"/>
          <w:bCs/>
          <w:lang w:val="tr-TR"/>
        </w:rPr>
      </w:pPr>
      <w:r>
        <w:rPr>
          <w:rFonts w:ascii="Calibri" w:hAnsi="Calibri" w:cs="Calibri"/>
          <w:bCs/>
          <w:lang w:val="tr-TR"/>
        </w:rPr>
        <w:t xml:space="preserve">İşveren veya İşveren vekili : </w:t>
      </w:r>
      <w:r w:rsidR="000C0153">
        <w:rPr>
          <w:rFonts w:ascii="Calibri" w:hAnsi="Calibri" w:cs="Calibri"/>
          <w:bCs/>
          <w:lang w:val="tr-TR"/>
        </w:rPr>
        <w:t>Semra KARABAŞ</w:t>
      </w:r>
    </w:p>
    <w:p w:rsidR="0022345B" w:rsidRPr="0032712F" w:rsidRDefault="0022345B" w:rsidP="0022345B">
      <w:pPr>
        <w:numPr>
          <w:ilvl w:val="0"/>
          <w:numId w:val="39"/>
        </w:numPr>
        <w:spacing w:line="276" w:lineRule="auto"/>
        <w:rPr>
          <w:rFonts w:ascii="Calibri" w:hAnsi="Calibri" w:cs="Calibri"/>
          <w:bCs/>
          <w:lang w:val="tr-TR"/>
        </w:rPr>
      </w:pPr>
      <w:r w:rsidRPr="0032712F">
        <w:rPr>
          <w:rFonts w:ascii="Calibri" w:hAnsi="Calibri" w:cs="Calibri"/>
          <w:bCs/>
          <w:lang w:val="tr-TR"/>
        </w:rPr>
        <w:t>İş Sağlığı Güvenliği Uzmanı</w:t>
      </w:r>
    </w:p>
    <w:p w:rsidR="0022345B" w:rsidRPr="0032712F" w:rsidRDefault="0022345B" w:rsidP="0022345B">
      <w:pPr>
        <w:numPr>
          <w:ilvl w:val="0"/>
          <w:numId w:val="39"/>
        </w:numPr>
        <w:spacing w:line="276" w:lineRule="auto"/>
        <w:rPr>
          <w:rFonts w:ascii="Calibri" w:hAnsi="Calibri" w:cs="Calibri"/>
          <w:bCs/>
          <w:lang w:val="tr-TR"/>
        </w:rPr>
      </w:pPr>
      <w:r w:rsidRPr="0032712F">
        <w:rPr>
          <w:rFonts w:ascii="Calibri" w:hAnsi="Calibri" w:cs="Calibri"/>
          <w:bCs/>
          <w:lang w:val="tr-TR"/>
        </w:rPr>
        <w:t>İşyeri Hekimi</w:t>
      </w:r>
    </w:p>
    <w:p w:rsidR="0022345B" w:rsidRPr="0032712F" w:rsidRDefault="0022345B" w:rsidP="0022345B">
      <w:pPr>
        <w:numPr>
          <w:ilvl w:val="0"/>
          <w:numId w:val="39"/>
        </w:numPr>
        <w:spacing w:line="276" w:lineRule="auto"/>
        <w:rPr>
          <w:rFonts w:ascii="Calibri" w:hAnsi="Calibri" w:cs="Calibri"/>
          <w:bCs/>
          <w:lang w:val="tr-TR"/>
        </w:rPr>
      </w:pPr>
      <w:r>
        <w:rPr>
          <w:rFonts w:ascii="Calibri" w:hAnsi="Calibri" w:cs="Calibri"/>
          <w:bCs/>
          <w:lang w:val="tr-TR"/>
        </w:rPr>
        <w:t xml:space="preserve">İşletme Müdürü : </w:t>
      </w:r>
    </w:p>
    <w:p w:rsidR="0022345B" w:rsidRPr="0032712F" w:rsidRDefault="0022345B" w:rsidP="0022345B">
      <w:pPr>
        <w:numPr>
          <w:ilvl w:val="0"/>
          <w:numId w:val="39"/>
        </w:numPr>
        <w:spacing w:line="276" w:lineRule="auto"/>
        <w:rPr>
          <w:rFonts w:ascii="Calibri" w:hAnsi="Calibri" w:cs="Calibri"/>
          <w:bCs/>
          <w:lang w:val="tr-TR"/>
        </w:rPr>
      </w:pPr>
      <w:r w:rsidRPr="0032712F">
        <w:rPr>
          <w:rFonts w:ascii="Calibri" w:hAnsi="Calibri" w:cs="Calibri"/>
          <w:bCs/>
          <w:lang w:val="tr-TR"/>
        </w:rPr>
        <w:t>Çalışan Temsilcisi</w:t>
      </w:r>
      <w:r>
        <w:rPr>
          <w:rFonts w:ascii="Calibri" w:hAnsi="Calibri" w:cs="Calibri"/>
          <w:bCs/>
          <w:lang w:val="tr-TR"/>
        </w:rPr>
        <w:t xml:space="preserve"> : </w:t>
      </w:r>
    </w:p>
    <w:p w:rsidR="0022345B" w:rsidRDefault="000C0153" w:rsidP="0022345B">
      <w:pPr>
        <w:numPr>
          <w:ilvl w:val="0"/>
          <w:numId w:val="39"/>
        </w:numPr>
        <w:spacing w:line="276" w:lineRule="auto"/>
        <w:rPr>
          <w:rFonts w:ascii="Calibri" w:hAnsi="Calibri" w:cs="Calibri"/>
          <w:bCs/>
          <w:lang w:val="tr-TR"/>
        </w:rPr>
      </w:pPr>
      <w:r>
        <w:rPr>
          <w:rFonts w:ascii="Calibri" w:hAnsi="Calibri" w:cs="Calibri"/>
          <w:bCs/>
          <w:lang w:val="tr-TR"/>
        </w:rPr>
        <w:t xml:space="preserve">Danışman : Volkan UĞUZ </w:t>
      </w:r>
      <w:r w:rsidR="0022345B">
        <w:rPr>
          <w:rFonts w:ascii="Calibri" w:hAnsi="Calibri" w:cs="Calibri"/>
          <w:bCs/>
          <w:lang w:val="tr-TR"/>
        </w:rPr>
        <w:t>(İş Güvenliği Uzmanı)</w:t>
      </w:r>
    </w:p>
    <w:p w:rsidR="0022345B" w:rsidRPr="0032712F" w:rsidRDefault="0022345B" w:rsidP="0022345B">
      <w:pPr>
        <w:spacing w:line="276" w:lineRule="auto"/>
        <w:ind w:left="720"/>
        <w:rPr>
          <w:rFonts w:ascii="Calibri" w:hAnsi="Calibri" w:cs="Calibri"/>
          <w:bCs/>
          <w:lang w:val="tr-TR"/>
        </w:rPr>
      </w:pPr>
    </w:p>
    <w:p w:rsidR="0025073A" w:rsidRDefault="00A81D7D" w:rsidP="00015420">
      <w:pPr>
        <w:spacing w:line="276" w:lineRule="auto"/>
        <w:rPr>
          <w:rFonts w:ascii="Calibri" w:hAnsi="Calibri" w:cs="Calibri"/>
          <w:lang w:val="tr-TR"/>
        </w:rPr>
      </w:pPr>
      <w:r w:rsidRPr="00F25147">
        <w:rPr>
          <w:rFonts w:ascii="Calibri" w:hAnsi="Calibri" w:cs="Calibri"/>
          <w:b/>
          <w:bCs/>
          <w:lang w:val="tr-TR"/>
        </w:rPr>
        <w:t xml:space="preserve">4.6 Kabul Edilebilir </w:t>
      </w:r>
      <w:r w:rsidR="00326569" w:rsidRPr="00F25147">
        <w:rPr>
          <w:rFonts w:ascii="Calibri" w:hAnsi="Calibri" w:cs="Calibri"/>
          <w:b/>
          <w:bCs/>
          <w:lang w:val="tr-TR"/>
        </w:rPr>
        <w:t>Risk:</w:t>
      </w:r>
      <w:r w:rsidR="00326569" w:rsidRPr="00135DAE">
        <w:rPr>
          <w:rFonts w:ascii="Calibri" w:hAnsi="Calibri" w:cs="Calibri"/>
          <w:bCs/>
          <w:lang w:val="tr-TR"/>
        </w:rPr>
        <w:t xml:space="preserve"> Risk</w:t>
      </w:r>
      <w:r w:rsidRPr="00F25147">
        <w:rPr>
          <w:rFonts w:ascii="Calibri" w:hAnsi="Calibri" w:cs="Calibri"/>
          <w:lang w:val="tr-TR"/>
        </w:rPr>
        <w:t xml:space="preserve"> analizi çalışması sonucunda Risk seviyesi 6 ve 6’nın altındaki çok hafif ve düşük seviyedeki değerlerdir.</w:t>
      </w:r>
    </w:p>
    <w:p w:rsidR="0032712F" w:rsidRPr="00F25147" w:rsidRDefault="0032712F" w:rsidP="00015420">
      <w:pPr>
        <w:spacing w:line="276" w:lineRule="auto"/>
        <w:rPr>
          <w:rFonts w:ascii="Calibri" w:hAnsi="Calibri" w:cs="Calibri"/>
          <w:b/>
          <w:bCs/>
          <w:lang w:val="tr-TR"/>
        </w:rPr>
      </w:pPr>
    </w:p>
    <w:p w:rsidR="0032712F" w:rsidRDefault="00A81D7D" w:rsidP="00015420">
      <w:pPr>
        <w:spacing w:line="276" w:lineRule="auto"/>
        <w:rPr>
          <w:rFonts w:ascii="Calibri" w:hAnsi="Calibri" w:cs="Calibri"/>
          <w:lang w:val="tr-TR"/>
        </w:rPr>
      </w:pPr>
      <w:r w:rsidRPr="00F25147">
        <w:rPr>
          <w:rFonts w:ascii="Calibri" w:hAnsi="Calibri" w:cs="Calibri"/>
          <w:b/>
          <w:bCs/>
          <w:lang w:val="tr-TR"/>
        </w:rPr>
        <w:t>4.7 Orta ve Üzeri Risk Seviyesi:</w:t>
      </w:r>
      <w:r w:rsidR="0032712F">
        <w:rPr>
          <w:rFonts w:ascii="Calibri" w:hAnsi="Calibri" w:cs="Calibri"/>
          <w:b/>
          <w:bCs/>
          <w:lang w:val="tr-TR"/>
        </w:rPr>
        <w:t xml:space="preserve"> </w:t>
      </w:r>
      <w:r w:rsidRPr="00F25147">
        <w:rPr>
          <w:rFonts w:ascii="Calibri" w:hAnsi="Calibri" w:cs="Calibri"/>
          <w:lang w:val="tr-TR"/>
        </w:rPr>
        <w:t>Risk seviyesi 16 ve üzeri bulunan değerlendirmeler Risk Değerlendirme ekibine Firma Hizmetleri yöneticisi ve bölüm yöneticisinin de katılımı ile yeniden yapılır.</w:t>
      </w:r>
    </w:p>
    <w:p w:rsidR="003934C3" w:rsidRPr="00F25147" w:rsidRDefault="003934C3" w:rsidP="00015420">
      <w:pPr>
        <w:spacing w:line="276" w:lineRule="auto"/>
        <w:rPr>
          <w:rFonts w:ascii="Calibri" w:hAnsi="Calibri" w:cs="Calibri"/>
          <w:lang w:val="tr-TR"/>
        </w:rPr>
      </w:pPr>
      <w:r w:rsidRPr="00F25147">
        <w:rPr>
          <w:rFonts w:ascii="Calibri" w:hAnsi="Calibri" w:cs="Calibri"/>
          <w:lang w:val="tr-TR"/>
        </w:rPr>
        <w:t xml:space="preserve">      </w:t>
      </w:r>
    </w:p>
    <w:p w:rsidR="00A81D7D" w:rsidRDefault="00135DAE" w:rsidP="00015420">
      <w:pPr>
        <w:spacing w:line="276" w:lineRule="auto"/>
        <w:rPr>
          <w:rFonts w:ascii="Calibri" w:hAnsi="Calibri" w:cs="Calibri"/>
          <w:lang w:val="tr-TR"/>
        </w:rPr>
      </w:pPr>
      <w:r>
        <w:rPr>
          <w:rFonts w:ascii="Calibri" w:hAnsi="Calibri" w:cs="Calibri"/>
          <w:b/>
          <w:bCs/>
          <w:lang w:val="tr-TR"/>
        </w:rPr>
        <w:t xml:space="preserve">4.8 Risk Önleme Planı </w:t>
      </w:r>
      <w:r w:rsidR="00A81D7D" w:rsidRPr="00F25147">
        <w:rPr>
          <w:rFonts w:ascii="Calibri" w:hAnsi="Calibri" w:cs="Calibri"/>
          <w:b/>
          <w:bCs/>
          <w:lang w:val="tr-TR"/>
        </w:rPr>
        <w:t xml:space="preserve">: </w:t>
      </w:r>
      <w:r w:rsidR="00A81D7D" w:rsidRPr="00F25147">
        <w:rPr>
          <w:rFonts w:ascii="Calibri" w:hAnsi="Calibri" w:cs="Calibri"/>
          <w:lang w:val="tr-TR"/>
        </w:rPr>
        <w:t>Risk değerlendirme sonuçlarına göre riski önlemeye veya azaltmaya yönelik düzeltici- önleyici faaliyetleri içeren plandır.</w:t>
      </w:r>
    </w:p>
    <w:p w:rsidR="0032712F" w:rsidRPr="00F25147" w:rsidRDefault="00135DAE" w:rsidP="00EC1F12">
      <w:pPr>
        <w:spacing w:line="276" w:lineRule="auto"/>
        <w:rPr>
          <w:rFonts w:ascii="Calibri" w:hAnsi="Calibri" w:cs="Calibri"/>
          <w:b/>
          <w:bCs/>
          <w:lang w:val="tr-TR"/>
        </w:rPr>
      </w:pPr>
      <w:r>
        <w:rPr>
          <w:rFonts w:ascii="Calibri" w:hAnsi="Calibri" w:cs="Calibri"/>
          <w:b/>
          <w:bCs/>
          <w:lang w:val="tr-TR"/>
        </w:rPr>
        <w:t xml:space="preserve"> </w:t>
      </w:r>
    </w:p>
    <w:p w:rsidR="001579C9" w:rsidRDefault="003C5943" w:rsidP="001579C9">
      <w:pPr>
        <w:spacing w:line="276" w:lineRule="auto"/>
        <w:rPr>
          <w:rFonts w:ascii="Calibri" w:hAnsi="Calibri" w:cs="Calibri"/>
          <w:b/>
          <w:bCs/>
          <w:lang w:val="tr-TR"/>
        </w:rPr>
      </w:pPr>
      <w:r w:rsidRPr="00F25147">
        <w:rPr>
          <w:rFonts w:ascii="Calibri" w:hAnsi="Calibri" w:cs="Calibri"/>
          <w:b/>
          <w:bCs/>
          <w:lang w:val="tr-TR"/>
        </w:rPr>
        <w:t>5. GÖREV VE SORUMLULUKLAR</w:t>
      </w:r>
    </w:p>
    <w:p w:rsidR="001579C9" w:rsidRPr="001579C9" w:rsidRDefault="001579C9" w:rsidP="001579C9">
      <w:pPr>
        <w:spacing w:line="276" w:lineRule="auto"/>
        <w:rPr>
          <w:rFonts w:ascii="Calibri" w:hAnsi="Calibri" w:cs="Calibri"/>
          <w:b/>
          <w:lang w:val="tr-TR"/>
        </w:rPr>
      </w:pPr>
      <w:r w:rsidRPr="001579C9">
        <w:rPr>
          <w:rFonts w:ascii="Calibri" w:hAnsi="Calibri" w:cs="Calibri"/>
          <w:b/>
          <w:lang w:val="tr-TR"/>
        </w:rPr>
        <w:t>Risk Değerlendirme Ekibinin  Ortak Görev ve Sorumlulukları :</w:t>
      </w:r>
      <w:r w:rsidR="00114AE5">
        <w:rPr>
          <w:rFonts w:ascii="Calibri" w:hAnsi="Calibri" w:cs="Calibri"/>
          <w:b/>
          <w:lang w:val="tr-TR"/>
        </w:rPr>
        <w:t xml:space="preserve"> </w:t>
      </w:r>
      <w:r>
        <w:rPr>
          <w:rFonts w:ascii="Calibri" w:hAnsi="Calibri" w:cs="Calibri"/>
          <w:lang w:val="tr-TR"/>
        </w:rPr>
        <w:t>Katıldıkları ilk Risk Değerlendirmesi sonrası,</w:t>
      </w:r>
    </w:p>
    <w:p w:rsidR="001579C9" w:rsidRPr="001579C9" w:rsidRDefault="001579C9" w:rsidP="001579C9">
      <w:pPr>
        <w:pStyle w:val="Default"/>
        <w:numPr>
          <w:ilvl w:val="0"/>
          <w:numId w:val="40"/>
        </w:numPr>
        <w:rPr>
          <w:rFonts w:ascii="Calibri" w:hAnsi="Calibri" w:cs="Calibri"/>
        </w:rPr>
      </w:pPr>
      <w:r w:rsidRPr="001579C9">
        <w:rPr>
          <w:rFonts w:ascii="Calibri" w:hAnsi="Calibri" w:cs="Calibri"/>
        </w:rPr>
        <w:t>İşyerinde uygulanan teknoloji, kullanılan madde ve ekipmanlarda değişiklikler meydana gelmesi.</w:t>
      </w:r>
    </w:p>
    <w:p w:rsidR="001579C9" w:rsidRPr="001579C9" w:rsidRDefault="001579C9" w:rsidP="001579C9">
      <w:pPr>
        <w:pStyle w:val="Default"/>
        <w:numPr>
          <w:ilvl w:val="0"/>
          <w:numId w:val="40"/>
        </w:numPr>
        <w:rPr>
          <w:rFonts w:ascii="Calibri" w:hAnsi="Calibri" w:cs="Calibri"/>
        </w:rPr>
      </w:pPr>
      <w:r w:rsidRPr="001579C9">
        <w:rPr>
          <w:rFonts w:ascii="Calibri" w:hAnsi="Calibri" w:cs="Calibri"/>
        </w:rPr>
        <w:t xml:space="preserve">İş kazası, meslek hastalığı veya ramak kala olay meydana gelmesi. </w:t>
      </w:r>
    </w:p>
    <w:p w:rsidR="001579C9" w:rsidRPr="001579C9" w:rsidRDefault="001579C9" w:rsidP="001579C9">
      <w:pPr>
        <w:pStyle w:val="Default"/>
        <w:numPr>
          <w:ilvl w:val="0"/>
          <w:numId w:val="40"/>
        </w:numPr>
        <w:rPr>
          <w:rFonts w:ascii="Calibri" w:hAnsi="Calibri" w:cs="Calibri"/>
        </w:rPr>
      </w:pPr>
      <w:r w:rsidRPr="001579C9">
        <w:rPr>
          <w:rFonts w:ascii="Calibri" w:hAnsi="Calibri" w:cs="Calibri"/>
        </w:rPr>
        <w:t xml:space="preserve">Çalışma ortamı ölçümü ve sağlık gözetim sonuçlarına göre gerekli görülmesi. </w:t>
      </w:r>
    </w:p>
    <w:p w:rsidR="001579C9" w:rsidRDefault="001579C9" w:rsidP="001579C9">
      <w:pPr>
        <w:pStyle w:val="Default"/>
        <w:numPr>
          <w:ilvl w:val="0"/>
          <w:numId w:val="40"/>
        </w:numPr>
        <w:rPr>
          <w:rFonts w:ascii="Calibri" w:hAnsi="Calibri" w:cs="Calibri"/>
        </w:rPr>
      </w:pPr>
      <w:r w:rsidRPr="001579C9">
        <w:rPr>
          <w:rFonts w:ascii="Calibri" w:hAnsi="Calibri" w:cs="Calibri"/>
        </w:rPr>
        <w:t>İşyeri dışından kaynaklanan ve işyerini etkileyebilecek yeni bir tehlikenin ortaya çıkması</w:t>
      </w:r>
    </w:p>
    <w:p w:rsidR="001579C9" w:rsidRDefault="001579C9" w:rsidP="001579C9">
      <w:pPr>
        <w:pStyle w:val="Default"/>
        <w:rPr>
          <w:rFonts w:ascii="Calibri" w:hAnsi="Calibri" w:cs="Calibri"/>
        </w:rPr>
      </w:pPr>
    </w:p>
    <w:p w:rsidR="001579C9" w:rsidRDefault="001579C9" w:rsidP="001579C9">
      <w:pPr>
        <w:pStyle w:val="Default"/>
        <w:rPr>
          <w:rFonts w:ascii="Calibri" w:hAnsi="Calibri" w:cs="Calibri"/>
        </w:rPr>
      </w:pPr>
      <w:r>
        <w:rPr>
          <w:rFonts w:ascii="Calibri" w:hAnsi="Calibri" w:cs="Calibri"/>
        </w:rPr>
        <w:t>durumlarında ortaya çıktığını düşündükleri yeni tehlike kaynaklarını beyan etme, risk değerlendirmesinin revize edilmesini talep etmekle sorumludur.</w:t>
      </w:r>
    </w:p>
    <w:p w:rsidR="001E2858" w:rsidRDefault="001E2858" w:rsidP="001579C9">
      <w:pPr>
        <w:pStyle w:val="Default"/>
        <w:rPr>
          <w:rFonts w:ascii="Calibri" w:hAnsi="Calibri" w:cs="Calibri"/>
          <w:b/>
          <w:bCs/>
        </w:rPr>
      </w:pPr>
    </w:p>
    <w:p w:rsidR="003C5943" w:rsidRPr="001579C9" w:rsidRDefault="003C5943" w:rsidP="004D304B">
      <w:pPr>
        <w:pStyle w:val="Default"/>
        <w:spacing w:line="276" w:lineRule="auto"/>
        <w:rPr>
          <w:rFonts w:ascii="Calibri" w:hAnsi="Calibri" w:cs="Calibri"/>
        </w:rPr>
      </w:pPr>
      <w:r w:rsidRPr="001579C9">
        <w:rPr>
          <w:rFonts w:ascii="Calibri" w:hAnsi="Calibri" w:cs="Calibri"/>
          <w:b/>
          <w:bCs/>
        </w:rPr>
        <w:t xml:space="preserve">5.1 </w:t>
      </w:r>
      <w:r w:rsidR="001579C9" w:rsidRPr="001579C9">
        <w:rPr>
          <w:rFonts w:ascii="Calibri" w:hAnsi="Calibri" w:cs="Calibri"/>
          <w:b/>
          <w:bCs/>
        </w:rPr>
        <w:t>İşveren veya İşveren vekili</w:t>
      </w:r>
      <w:r w:rsidRPr="001579C9">
        <w:rPr>
          <w:rFonts w:ascii="Calibri" w:hAnsi="Calibri" w:cs="Calibri"/>
          <w:b/>
          <w:bCs/>
        </w:rPr>
        <w:t>:</w:t>
      </w:r>
    </w:p>
    <w:p w:rsidR="003C5943" w:rsidRPr="00F25147" w:rsidRDefault="003C5943" w:rsidP="00015420">
      <w:pPr>
        <w:spacing w:line="276" w:lineRule="auto"/>
        <w:rPr>
          <w:rFonts w:ascii="Calibri" w:hAnsi="Calibri" w:cs="Calibri"/>
          <w:lang w:val="tr-TR"/>
        </w:rPr>
      </w:pPr>
      <w:r w:rsidRPr="00F25147">
        <w:rPr>
          <w:rFonts w:ascii="Calibri" w:hAnsi="Calibri" w:cs="Calibri"/>
          <w:lang w:val="tr-TR"/>
        </w:rPr>
        <w:t xml:space="preserve">Risk Değerlendirme çalışmalarının yapılması ve sonrasında tespit edilen uygunsuzlukların giderilmesi için yapılması gereken uygulamaların planlarının onaylanması, gerekli kaynakların sağlanmasından </w:t>
      </w:r>
      <w:r w:rsidR="00214D15" w:rsidRPr="00214D15">
        <w:rPr>
          <w:rFonts w:ascii="Calibri" w:hAnsi="Calibri" w:cs="Calibri"/>
          <w:bCs/>
        </w:rPr>
        <w:t>İşveren veya İşveren vekili</w:t>
      </w:r>
      <w:r w:rsidR="00214D15" w:rsidRPr="00F25147">
        <w:rPr>
          <w:rFonts w:ascii="Calibri" w:hAnsi="Calibri" w:cs="Calibri"/>
          <w:lang w:val="tr-TR"/>
        </w:rPr>
        <w:t xml:space="preserve"> </w:t>
      </w:r>
      <w:r w:rsidR="00DB3C70" w:rsidRPr="00F25147">
        <w:rPr>
          <w:rFonts w:ascii="Calibri" w:hAnsi="Calibri" w:cs="Calibri"/>
          <w:lang w:val="tr-TR"/>
        </w:rPr>
        <w:t>sorumludur</w:t>
      </w:r>
      <w:r w:rsidRPr="00F25147">
        <w:rPr>
          <w:rFonts w:ascii="Calibri" w:hAnsi="Calibri" w:cs="Calibri"/>
          <w:lang w:val="tr-TR"/>
        </w:rPr>
        <w:t>.</w:t>
      </w:r>
      <w:r w:rsidR="00BE2447">
        <w:rPr>
          <w:rFonts w:ascii="Calibri" w:hAnsi="Calibri" w:cs="Calibri"/>
          <w:lang w:val="tr-TR"/>
        </w:rPr>
        <w:t xml:space="preserve"> </w:t>
      </w:r>
    </w:p>
    <w:p w:rsidR="0025073A" w:rsidRPr="00F25147" w:rsidRDefault="0025073A" w:rsidP="00015420">
      <w:pPr>
        <w:spacing w:line="276" w:lineRule="auto"/>
        <w:rPr>
          <w:rFonts w:ascii="Calibri" w:hAnsi="Calibri" w:cs="Calibri"/>
          <w:b/>
          <w:bCs/>
          <w:lang w:val="tr-TR"/>
        </w:rPr>
      </w:pPr>
    </w:p>
    <w:p w:rsidR="003934C3" w:rsidRPr="00F25147" w:rsidRDefault="00BE2447" w:rsidP="00015420">
      <w:pPr>
        <w:spacing w:line="276" w:lineRule="auto"/>
        <w:rPr>
          <w:rFonts w:ascii="Calibri" w:hAnsi="Calibri" w:cs="Calibri"/>
          <w:lang w:val="tr-TR"/>
        </w:rPr>
      </w:pPr>
      <w:r>
        <w:rPr>
          <w:rFonts w:ascii="Calibri" w:hAnsi="Calibri" w:cs="Calibri"/>
          <w:b/>
          <w:bCs/>
          <w:lang w:val="tr-TR"/>
        </w:rPr>
        <w:t>5.2</w:t>
      </w:r>
      <w:r w:rsidR="003934C3" w:rsidRPr="00F25147">
        <w:rPr>
          <w:rFonts w:ascii="Calibri" w:hAnsi="Calibri" w:cs="Calibri"/>
          <w:b/>
          <w:bCs/>
          <w:lang w:val="tr-TR"/>
        </w:rPr>
        <w:t xml:space="preserve"> İş Sağlığı Güvenliği Uzmanı:</w:t>
      </w:r>
    </w:p>
    <w:p w:rsidR="00BE2447" w:rsidRPr="00F25147" w:rsidRDefault="0025073A" w:rsidP="00015420">
      <w:pPr>
        <w:spacing w:line="276" w:lineRule="auto"/>
        <w:rPr>
          <w:rFonts w:ascii="Calibri" w:hAnsi="Calibri" w:cs="Calibri"/>
          <w:lang w:val="tr-TR"/>
        </w:rPr>
      </w:pPr>
      <w:r w:rsidRPr="00F25147">
        <w:rPr>
          <w:rFonts w:ascii="Calibri" w:hAnsi="Calibri" w:cs="Calibri"/>
          <w:lang w:val="tr-TR"/>
        </w:rPr>
        <w:t>B</w:t>
      </w:r>
      <w:r w:rsidR="003C5943" w:rsidRPr="00F25147">
        <w:rPr>
          <w:rFonts w:ascii="Calibri" w:hAnsi="Calibri" w:cs="Calibri"/>
          <w:lang w:val="tr-TR"/>
        </w:rPr>
        <w:t>ölümlerde yürütülecek risk değerlendirmesi çalışmalarına katılmak, teknik destek sağlamak, istatistiklerin raporlanması ve ilgili birimlerle koordinasyonundan, risk değerlendirmesi uygulamalarının ve acil önlem planlarının yasalara uygunluğunun izlenmesinden risk değerlendirme faaliyetlerinin İSG kurullarında görüşülmesinden sorumludur.</w:t>
      </w:r>
      <w:r w:rsidR="00BE2447">
        <w:rPr>
          <w:rFonts w:ascii="Calibri" w:hAnsi="Calibri" w:cs="Calibri"/>
          <w:lang w:val="tr-TR"/>
        </w:rPr>
        <w:t xml:space="preserve"> 6331 sayılı kanunun 38. maddesi gereği</w:t>
      </w:r>
      <w:r w:rsidR="0022345B">
        <w:rPr>
          <w:rFonts w:ascii="Calibri" w:hAnsi="Calibri" w:cs="Calibri"/>
          <w:lang w:val="tr-TR"/>
        </w:rPr>
        <w:t xml:space="preserve"> istihdam zorunluluğu </w:t>
      </w:r>
      <w:r w:rsidR="001657E5" w:rsidRPr="000C0153">
        <w:rPr>
          <w:rFonts w:ascii="Calibri" w:hAnsi="Calibri" w:cs="Calibri"/>
          <w:b/>
          <w:lang w:val="tr-TR"/>
        </w:rPr>
        <w:t>01.07.2016</w:t>
      </w:r>
      <w:r w:rsidR="00BE2447" w:rsidRPr="000C0153">
        <w:rPr>
          <w:rFonts w:ascii="Calibri" w:hAnsi="Calibri" w:cs="Calibri"/>
          <w:b/>
          <w:lang w:val="tr-TR"/>
        </w:rPr>
        <w:t>'te</w:t>
      </w:r>
      <w:r w:rsidR="00BE2447" w:rsidRPr="000C0153">
        <w:rPr>
          <w:rFonts w:ascii="Calibri" w:hAnsi="Calibri" w:cs="Calibri"/>
          <w:lang w:val="tr-TR"/>
        </w:rPr>
        <w:t xml:space="preserve"> başlayacaktır</w:t>
      </w:r>
      <w:r w:rsidR="00BE2447">
        <w:rPr>
          <w:rFonts w:ascii="Calibri" w:hAnsi="Calibri" w:cs="Calibri"/>
          <w:lang w:val="tr-TR"/>
        </w:rPr>
        <w:t>.</w:t>
      </w:r>
    </w:p>
    <w:p w:rsidR="003934C3" w:rsidRPr="00F25147" w:rsidRDefault="003934C3" w:rsidP="00015420">
      <w:pPr>
        <w:spacing w:line="276" w:lineRule="auto"/>
        <w:rPr>
          <w:rFonts w:ascii="Calibri" w:hAnsi="Calibri" w:cs="Calibri"/>
          <w:b/>
          <w:bCs/>
          <w:lang w:val="tr-TR"/>
        </w:rPr>
      </w:pPr>
    </w:p>
    <w:p w:rsidR="003934C3" w:rsidRPr="00F25147" w:rsidRDefault="00BE2447" w:rsidP="00015420">
      <w:pPr>
        <w:spacing w:line="276" w:lineRule="auto"/>
        <w:rPr>
          <w:rFonts w:ascii="Calibri" w:hAnsi="Calibri" w:cs="Calibri"/>
          <w:lang w:val="tr-TR"/>
        </w:rPr>
      </w:pPr>
      <w:r>
        <w:rPr>
          <w:rFonts w:ascii="Calibri" w:hAnsi="Calibri" w:cs="Calibri"/>
          <w:b/>
          <w:bCs/>
          <w:lang w:val="tr-TR"/>
        </w:rPr>
        <w:lastRenderedPageBreak/>
        <w:t>5.3</w:t>
      </w:r>
      <w:r w:rsidR="003934C3" w:rsidRPr="00F25147">
        <w:rPr>
          <w:rFonts w:ascii="Calibri" w:hAnsi="Calibri" w:cs="Calibri"/>
          <w:b/>
          <w:bCs/>
          <w:lang w:val="tr-TR"/>
        </w:rPr>
        <w:t xml:space="preserve"> İşyeri Hekimi:</w:t>
      </w:r>
    </w:p>
    <w:p w:rsidR="003C5943" w:rsidRPr="00F25147" w:rsidRDefault="003C5943" w:rsidP="00015420">
      <w:pPr>
        <w:spacing w:line="276" w:lineRule="auto"/>
        <w:rPr>
          <w:rFonts w:ascii="Calibri" w:hAnsi="Calibri" w:cs="Calibri"/>
          <w:lang w:val="tr-TR"/>
        </w:rPr>
      </w:pPr>
      <w:r w:rsidRPr="00F25147">
        <w:rPr>
          <w:rFonts w:ascii="Calibri" w:hAnsi="Calibri" w:cs="Calibri"/>
          <w:lang w:val="tr-TR"/>
        </w:rPr>
        <w:t>İşletme koşullarından kaynaklanan sağlığı olumsuz yönde etkileyen fiziksel, kimyasal, biyolojik ve ergonomik tehlikelerin araştırılması, tanımlanması ve risklerin değerlendirilmesinden sorumludur.</w:t>
      </w:r>
      <w:r w:rsidR="00BE2447" w:rsidRPr="00BE2447">
        <w:rPr>
          <w:rFonts w:ascii="Calibri" w:hAnsi="Calibri" w:cs="Calibri"/>
          <w:lang w:val="tr-TR"/>
        </w:rPr>
        <w:t xml:space="preserve"> </w:t>
      </w:r>
      <w:r w:rsidR="00BE2447">
        <w:rPr>
          <w:rFonts w:ascii="Calibri" w:hAnsi="Calibri" w:cs="Calibri"/>
          <w:lang w:val="tr-TR"/>
        </w:rPr>
        <w:t>6331 sayılı kanunun 38. maddesi gereği</w:t>
      </w:r>
      <w:r w:rsidR="0022345B">
        <w:rPr>
          <w:rFonts w:ascii="Calibri" w:hAnsi="Calibri" w:cs="Calibri"/>
          <w:lang w:val="tr-TR"/>
        </w:rPr>
        <w:t xml:space="preserve"> istihdam </w:t>
      </w:r>
      <w:r w:rsidR="0022345B" w:rsidRPr="000C0153">
        <w:rPr>
          <w:rFonts w:ascii="Calibri" w:hAnsi="Calibri" w:cs="Calibri"/>
          <w:lang w:val="tr-TR"/>
        </w:rPr>
        <w:t xml:space="preserve">zorunluluğu </w:t>
      </w:r>
      <w:r w:rsidR="001657E5" w:rsidRPr="000C0153">
        <w:rPr>
          <w:rFonts w:ascii="Calibri" w:hAnsi="Calibri" w:cs="Calibri"/>
          <w:b/>
          <w:lang w:val="tr-TR"/>
        </w:rPr>
        <w:t>01.07.2016</w:t>
      </w:r>
      <w:r w:rsidR="00BE2447" w:rsidRPr="000C0153">
        <w:rPr>
          <w:rFonts w:ascii="Calibri" w:hAnsi="Calibri" w:cs="Calibri"/>
          <w:b/>
          <w:lang w:val="tr-TR"/>
        </w:rPr>
        <w:t>'te</w:t>
      </w:r>
      <w:r w:rsidR="00BE2447" w:rsidRPr="000C0153">
        <w:rPr>
          <w:rFonts w:ascii="Calibri" w:hAnsi="Calibri" w:cs="Calibri"/>
          <w:lang w:val="tr-TR"/>
        </w:rPr>
        <w:t xml:space="preserve"> başlayacaktır</w:t>
      </w:r>
      <w:r w:rsidR="00BE2447">
        <w:rPr>
          <w:rFonts w:ascii="Calibri" w:hAnsi="Calibri" w:cs="Calibri"/>
          <w:lang w:val="tr-TR"/>
        </w:rPr>
        <w:t>.</w:t>
      </w:r>
    </w:p>
    <w:p w:rsidR="0025073A" w:rsidRDefault="0025073A" w:rsidP="00015420">
      <w:pPr>
        <w:spacing w:line="276" w:lineRule="auto"/>
        <w:rPr>
          <w:rFonts w:ascii="Calibri" w:hAnsi="Calibri" w:cs="Calibri"/>
          <w:b/>
          <w:bCs/>
          <w:lang w:val="tr-TR"/>
        </w:rPr>
      </w:pPr>
    </w:p>
    <w:p w:rsidR="0022345B" w:rsidRDefault="0022345B" w:rsidP="0022345B">
      <w:pPr>
        <w:spacing w:line="276" w:lineRule="auto"/>
        <w:rPr>
          <w:rFonts w:ascii="Calibri" w:hAnsi="Calibri" w:cs="Calibri"/>
          <w:lang w:val="tr-TR"/>
        </w:rPr>
      </w:pPr>
      <w:r>
        <w:rPr>
          <w:rFonts w:ascii="Calibri" w:hAnsi="Calibri" w:cs="Calibri"/>
          <w:b/>
          <w:bCs/>
          <w:lang w:val="tr-TR"/>
        </w:rPr>
        <w:t>5.4</w:t>
      </w:r>
      <w:r w:rsidRPr="00F25147">
        <w:rPr>
          <w:rFonts w:ascii="Calibri" w:hAnsi="Calibri" w:cs="Calibri"/>
          <w:b/>
          <w:bCs/>
          <w:lang w:val="tr-TR"/>
        </w:rPr>
        <w:t xml:space="preserve"> İşletme</w:t>
      </w:r>
      <w:r>
        <w:rPr>
          <w:rFonts w:ascii="Calibri" w:hAnsi="Calibri" w:cs="Calibri"/>
          <w:b/>
          <w:bCs/>
          <w:lang w:val="tr-TR"/>
        </w:rPr>
        <w:t xml:space="preserve"> </w:t>
      </w:r>
      <w:r w:rsidRPr="00F25147">
        <w:rPr>
          <w:rFonts w:ascii="Calibri" w:hAnsi="Calibri" w:cs="Calibri"/>
          <w:b/>
          <w:bCs/>
          <w:lang w:val="tr-TR"/>
        </w:rPr>
        <w:t>Mühendisi:</w:t>
      </w:r>
    </w:p>
    <w:p w:rsidR="0022345B" w:rsidRPr="00F25147" w:rsidRDefault="0022345B" w:rsidP="0022345B">
      <w:pPr>
        <w:spacing w:line="276" w:lineRule="auto"/>
        <w:rPr>
          <w:rFonts w:ascii="Calibri" w:hAnsi="Calibri" w:cs="Calibri"/>
          <w:lang w:val="tr-TR"/>
        </w:rPr>
      </w:pPr>
      <w:r>
        <w:rPr>
          <w:rFonts w:ascii="Calibri" w:hAnsi="Calibri" w:cs="Calibri"/>
          <w:lang w:val="tr-TR"/>
        </w:rPr>
        <w:t>İş Güvenliği Uzmanı'nın istihdam edilmediği süreçte işletmede</w:t>
      </w:r>
      <w:r w:rsidRPr="00F25147">
        <w:rPr>
          <w:rFonts w:ascii="Calibri" w:hAnsi="Calibri" w:cs="Calibri"/>
          <w:lang w:val="tr-TR"/>
        </w:rPr>
        <w:t xml:space="preserve"> sağlık ve güvenliği tehdit eden noktalar</w:t>
      </w:r>
      <w:r>
        <w:rPr>
          <w:rFonts w:ascii="Calibri" w:hAnsi="Calibri" w:cs="Calibri"/>
          <w:lang w:val="tr-TR"/>
        </w:rPr>
        <w:t xml:space="preserve">ın belirlenmesi amacıyla bölüm sorumlularından görüş alarak ve kendi izlenimiyle yaptığı risk değerlendirmesi </w:t>
      </w:r>
      <w:r w:rsidRPr="00F25147">
        <w:rPr>
          <w:rFonts w:ascii="Calibri" w:hAnsi="Calibri" w:cs="Calibri"/>
          <w:lang w:val="tr-TR"/>
        </w:rPr>
        <w:t>çalışmalarını,</w:t>
      </w:r>
    </w:p>
    <w:p w:rsidR="0022345B" w:rsidRPr="00F25147" w:rsidRDefault="0022345B" w:rsidP="0022345B">
      <w:pPr>
        <w:numPr>
          <w:ilvl w:val="0"/>
          <w:numId w:val="35"/>
        </w:numPr>
        <w:spacing w:line="276" w:lineRule="auto"/>
        <w:rPr>
          <w:rFonts w:ascii="Calibri" w:hAnsi="Calibri" w:cs="Calibri"/>
          <w:lang w:val="tr-TR"/>
        </w:rPr>
      </w:pPr>
      <w:r w:rsidRPr="00F25147">
        <w:rPr>
          <w:rFonts w:ascii="Calibri" w:hAnsi="Calibri" w:cs="Calibri"/>
          <w:lang w:val="tr-TR"/>
        </w:rPr>
        <w:t>Planlamak,</w:t>
      </w:r>
    </w:p>
    <w:p w:rsidR="0022345B" w:rsidRPr="00F25147" w:rsidRDefault="0022345B" w:rsidP="0022345B">
      <w:pPr>
        <w:numPr>
          <w:ilvl w:val="0"/>
          <w:numId w:val="35"/>
        </w:numPr>
        <w:spacing w:line="276" w:lineRule="auto"/>
        <w:rPr>
          <w:rFonts w:ascii="Calibri" w:hAnsi="Calibri" w:cs="Calibri"/>
          <w:lang w:val="tr-TR"/>
        </w:rPr>
      </w:pPr>
      <w:r w:rsidRPr="0022559B">
        <w:rPr>
          <w:rFonts w:ascii="Calibri" w:hAnsi="Calibri" w:cs="Calibri"/>
          <w:lang w:val="tr-TR"/>
        </w:rPr>
        <w:t>K</w:t>
      </w:r>
      <w:r w:rsidRPr="0022559B">
        <w:rPr>
          <w:rStyle w:val="Vurgu"/>
          <w:rFonts w:ascii="Arial" w:hAnsi="Arial" w:cs="Arial"/>
          <w:b w:val="0"/>
          <w:color w:val="222222"/>
        </w:rPr>
        <w:t>oordinasyon</w:t>
      </w:r>
      <w:r w:rsidRPr="00F25147">
        <w:rPr>
          <w:rFonts w:ascii="Calibri" w:hAnsi="Calibri" w:cs="Calibri"/>
          <w:lang w:val="tr-TR"/>
        </w:rPr>
        <w:t xml:space="preserve"> sağlamak, değerlendirmelerin prosedüre uygunluğunu kontrol etmek,</w:t>
      </w:r>
    </w:p>
    <w:p w:rsidR="0022345B" w:rsidRPr="00F25147" w:rsidRDefault="0022345B" w:rsidP="0022345B">
      <w:pPr>
        <w:numPr>
          <w:ilvl w:val="0"/>
          <w:numId w:val="35"/>
        </w:numPr>
        <w:spacing w:line="276" w:lineRule="auto"/>
        <w:rPr>
          <w:rFonts w:ascii="Calibri" w:hAnsi="Calibri" w:cs="Calibri"/>
          <w:lang w:val="tr-TR"/>
        </w:rPr>
      </w:pPr>
      <w:r w:rsidRPr="00F25147">
        <w:rPr>
          <w:rFonts w:ascii="Calibri" w:hAnsi="Calibri" w:cs="Calibri"/>
          <w:lang w:val="tr-TR"/>
        </w:rPr>
        <w:t>Yapılan işlemlerin kayıtlarını tutmak,</w:t>
      </w:r>
    </w:p>
    <w:p w:rsidR="0022345B" w:rsidRPr="0022345B" w:rsidRDefault="0022345B" w:rsidP="0022345B">
      <w:pPr>
        <w:numPr>
          <w:ilvl w:val="0"/>
          <w:numId w:val="35"/>
        </w:numPr>
        <w:spacing w:line="276" w:lineRule="auto"/>
        <w:rPr>
          <w:rFonts w:ascii="Calibri" w:hAnsi="Calibri" w:cs="Calibri"/>
          <w:lang w:val="tr-TR"/>
        </w:rPr>
      </w:pPr>
      <w:r>
        <w:rPr>
          <w:rFonts w:ascii="Calibri" w:hAnsi="Calibri" w:cs="Calibri"/>
          <w:lang w:val="tr-TR"/>
        </w:rPr>
        <w:t>Raporlamaktan s</w:t>
      </w:r>
      <w:r w:rsidRPr="0022345B">
        <w:rPr>
          <w:rFonts w:ascii="Calibri" w:hAnsi="Calibri" w:cs="Calibri"/>
          <w:lang w:val="tr-TR"/>
        </w:rPr>
        <w:t>orumludur.</w:t>
      </w:r>
    </w:p>
    <w:p w:rsidR="0022345B" w:rsidRDefault="0022345B" w:rsidP="0022345B">
      <w:pPr>
        <w:spacing w:line="276" w:lineRule="auto"/>
        <w:rPr>
          <w:rFonts w:ascii="Calibri" w:hAnsi="Calibri" w:cs="Calibri"/>
          <w:lang w:val="tr-TR"/>
        </w:rPr>
      </w:pPr>
    </w:p>
    <w:p w:rsidR="0022345B" w:rsidRPr="00F25147" w:rsidRDefault="0022345B" w:rsidP="0022345B">
      <w:pPr>
        <w:spacing w:line="276" w:lineRule="auto"/>
        <w:rPr>
          <w:rFonts w:ascii="Calibri" w:hAnsi="Calibri" w:cs="Calibri"/>
          <w:lang w:val="tr-TR"/>
        </w:rPr>
      </w:pPr>
      <w:r>
        <w:rPr>
          <w:rFonts w:ascii="Calibri" w:hAnsi="Calibri" w:cs="Calibri"/>
          <w:b/>
          <w:bCs/>
          <w:lang w:val="tr-TR"/>
        </w:rPr>
        <w:t>5.5</w:t>
      </w:r>
      <w:r w:rsidRPr="00F25147">
        <w:rPr>
          <w:rFonts w:ascii="Calibri" w:hAnsi="Calibri" w:cs="Calibri"/>
          <w:b/>
          <w:bCs/>
          <w:lang w:val="tr-TR"/>
        </w:rPr>
        <w:t xml:space="preserve"> </w:t>
      </w:r>
      <w:r>
        <w:rPr>
          <w:rFonts w:ascii="Calibri" w:hAnsi="Calibri" w:cs="Calibri"/>
          <w:b/>
          <w:bCs/>
          <w:lang w:val="tr-TR"/>
        </w:rPr>
        <w:t>Çalışan Temsilcisi:</w:t>
      </w:r>
    </w:p>
    <w:p w:rsidR="0022345B" w:rsidRDefault="0022345B" w:rsidP="0022345B">
      <w:pPr>
        <w:spacing w:line="276" w:lineRule="auto"/>
        <w:rPr>
          <w:rFonts w:ascii="Calibri" w:hAnsi="Calibri" w:cs="Calibri"/>
          <w:lang w:val="tr-TR"/>
        </w:rPr>
      </w:pPr>
      <w:r w:rsidRPr="00F25147">
        <w:rPr>
          <w:rFonts w:ascii="Calibri" w:hAnsi="Calibri" w:cs="Calibri"/>
          <w:lang w:val="tr-TR"/>
        </w:rPr>
        <w:t>Risk Değerlendirme yapılması ve sonrasında tespit edilen uygunsuzlukların giderilmesi için, gerekli kaynakların planlanması ve onay sonrası uygulamaların kontrolünün gerçekleştirilmesinden sorumludur.</w:t>
      </w:r>
    </w:p>
    <w:p w:rsidR="0022345B" w:rsidRPr="00F25147" w:rsidRDefault="0022345B" w:rsidP="0022345B">
      <w:pPr>
        <w:spacing w:line="276" w:lineRule="auto"/>
        <w:rPr>
          <w:rFonts w:ascii="Calibri" w:hAnsi="Calibri" w:cs="Calibri"/>
          <w:b/>
          <w:bCs/>
          <w:lang w:val="tr-TR"/>
        </w:rPr>
      </w:pPr>
      <w:r w:rsidRPr="00F25147">
        <w:rPr>
          <w:rFonts w:ascii="Calibri" w:hAnsi="Calibri" w:cs="Calibri"/>
          <w:b/>
          <w:bCs/>
          <w:lang w:val="tr-TR"/>
        </w:rPr>
        <w:t xml:space="preserve"> </w:t>
      </w:r>
    </w:p>
    <w:p w:rsidR="0022345B" w:rsidRPr="00F25147" w:rsidRDefault="0022345B" w:rsidP="0022345B">
      <w:pPr>
        <w:spacing w:line="276" w:lineRule="auto"/>
        <w:rPr>
          <w:rFonts w:ascii="Calibri" w:hAnsi="Calibri" w:cs="Calibri"/>
          <w:lang w:val="tr-TR"/>
        </w:rPr>
      </w:pPr>
      <w:r w:rsidRPr="00F25147">
        <w:rPr>
          <w:rFonts w:ascii="Calibri" w:hAnsi="Calibri" w:cs="Calibri"/>
          <w:b/>
          <w:bCs/>
          <w:lang w:val="tr-TR"/>
        </w:rPr>
        <w:t>5.</w:t>
      </w:r>
      <w:r>
        <w:rPr>
          <w:rFonts w:ascii="Calibri" w:hAnsi="Calibri" w:cs="Calibri"/>
          <w:b/>
          <w:bCs/>
          <w:lang w:val="tr-TR"/>
        </w:rPr>
        <w:t>6</w:t>
      </w:r>
      <w:r w:rsidRPr="00F25147">
        <w:rPr>
          <w:rFonts w:ascii="Calibri" w:hAnsi="Calibri" w:cs="Calibri"/>
          <w:b/>
          <w:bCs/>
          <w:lang w:val="tr-TR"/>
        </w:rPr>
        <w:t xml:space="preserve"> </w:t>
      </w:r>
      <w:r>
        <w:rPr>
          <w:rFonts w:ascii="Calibri" w:hAnsi="Calibri" w:cs="Calibri"/>
          <w:b/>
          <w:bCs/>
          <w:lang w:val="tr-TR"/>
        </w:rPr>
        <w:t xml:space="preserve">Danışman: </w:t>
      </w:r>
      <w:r w:rsidRPr="0056406F">
        <w:rPr>
          <w:rFonts w:ascii="Calibri" w:hAnsi="Calibri" w:cs="Calibri"/>
          <w:bCs/>
          <w:lang w:val="tr-TR"/>
        </w:rPr>
        <w:t>Yürürlükte olan 6331 İSG Kanunu ve bağlı olan yönetmelikler hakkında risk Değerlendirme ekibine danışmanlık hizmeti sunar.</w:t>
      </w:r>
    </w:p>
    <w:p w:rsidR="0022345B" w:rsidRPr="00F25147" w:rsidRDefault="0022345B" w:rsidP="00015420">
      <w:pPr>
        <w:spacing w:line="276" w:lineRule="auto"/>
        <w:rPr>
          <w:rFonts w:ascii="Calibri" w:hAnsi="Calibri" w:cs="Calibri"/>
          <w:b/>
          <w:bCs/>
          <w:lang w:val="tr-TR"/>
        </w:rPr>
      </w:pPr>
    </w:p>
    <w:p w:rsidR="00AF294E" w:rsidRPr="00F25147" w:rsidRDefault="00AF294E" w:rsidP="00015420">
      <w:pPr>
        <w:spacing w:line="276" w:lineRule="auto"/>
        <w:rPr>
          <w:rFonts w:ascii="Calibri" w:hAnsi="Calibri" w:cs="Calibri"/>
          <w:lang w:val="tr-TR"/>
        </w:rPr>
      </w:pPr>
      <w:r w:rsidRPr="00F25147">
        <w:rPr>
          <w:rFonts w:ascii="Calibri" w:hAnsi="Calibri" w:cs="Calibri"/>
          <w:b/>
          <w:bCs/>
          <w:lang w:val="tr-TR"/>
        </w:rPr>
        <w:t>6. UYGULAMA ESASLARI</w:t>
      </w:r>
    </w:p>
    <w:p w:rsidR="00AF294E" w:rsidRPr="00F25147" w:rsidRDefault="00AF294E" w:rsidP="00015420">
      <w:pPr>
        <w:numPr>
          <w:ilvl w:val="1"/>
          <w:numId w:val="13"/>
        </w:numPr>
        <w:spacing w:line="276" w:lineRule="auto"/>
        <w:rPr>
          <w:rFonts w:ascii="Calibri" w:hAnsi="Calibri" w:cs="Calibri"/>
          <w:lang w:val="tr-TR"/>
        </w:rPr>
      </w:pPr>
      <w:r w:rsidRPr="00F25147">
        <w:rPr>
          <w:rFonts w:ascii="Calibri" w:hAnsi="Calibri" w:cs="Calibri"/>
          <w:lang w:val="tr-TR"/>
        </w:rPr>
        <w:t>İşlerin Sınıflandırılması</w:t>
      </w:r>
    </w:p>
    <w:p w:rsidR="00AF294E" w:rsidRPr="00F25147" w:rsidRDefault="00AF294E" w:rsidP="00015420">
      <w:pPr>
        <w:numPr>
          <w:ilvl w:val="1"/>
          <w:numId w:val="13"/>
        </w:numPr>
        <w:spacing w:line="276" w:lineRule="auto"/>
        <w:rPr>
          <w:rFonts w:ascii="Calibri" w:hAnsi="Calibri" w:cs="Calibri"/>
          <w:lang w:val="tr-TR"/>
        </w:rPr>
      </w:pPr>
      <w:r w:rsidRPr="00F25147">
        <w:rPr>
          <w:rFonts w:ascii="Calibri" w:hAnsi="Calibri" w:cs="Calibri"/>
          <w:lang w:val="tr-TR"/>
        </w:rPr>
        <w:t xml:space="preserve">Tehlikelerin Tanımlanması </w:t>
      </w:r>
    </w:p>
    <w:p w:rsidR="00A23C10" w:rsidRPr="00F25147" w:rsidRDefault="00AF294E" w:rsidP="00015420">
      <w:pPr>
        <w:numPr>
          <w:ilvl w:val="1"/>
          <w:numId w:val="13"/>
        </w:numPr>
        <w:spacing w:line="276" w:lineRule="auto"/>
        <w:rPr>
          <w:rFonts w:ascii="Calibri" w:hAnsi="Calibri" w:cs="Calibri"/>
          <w:lang w:val="tr-TR"/>
        </w:rPr>
      </w:pPr>
      <w:r w:rsidRPr="00F25147">
        <w:rPr>
          <w:rFonts w:ascii="Calibri" w:hAnsi="Calibri" w:cs="Calibri"/>
          <w:lang w:val="tr-TR"/>
        </w:rPr>
        <w:t>Risklerin Belirlenmesi</w:t>
      </w:r>
    </w:p>
    <w:p w:rsidR="00AF294E" w:rsidRPr="00F25147" w:rsidRDefault="00CE5BF5" w:rsidP="00015420">
      <w:pPr>
        <w:numPr>
          <w:ilvl w:val="1"/>
          <w:numId w:val="13"/>
        </w:numPr>
        <w:spacing w:line="276" w:lineRule="auto"/>
        <w:rPr>
          <w:rFonts w:ascii="Calibri" w:hAnsi="Calibri" w:cs="Calibri"/>
          <w:lang w:val="tr-TR"/>
        </w:rPr>
      </w:pPr>
      <w:r w:rsidRPr="00F25147">
        <w:rPr>
          <w:rFonts w:ascii="Calibri" w:hAnsi="Calibri" w:cs="Calibri"/>
          <w:lang w:val="tr-TR"/>
        </w:rPr>
        <w:t xml:space="preserve">Değerlendirme </w:t>
      </w:r>
    </w:p>
    <w:p w:rsidR="00AF294E" w:rsidRPr="00F25147" w:rsidRDefault="00AF294E" w:rsidP="00015420">
      <w:pPr>
        <w:numPr>
          <w:ilvl w:val="1"/>
          <w:numId w:val="13"/>
        </w:numPr>
        <w:spacing w:line="276" w:lineRule="auto"/>
        <w:rPr>
          <w:rFonts w:ascii="Calibri" w:hAnsi="Calibri" w:cs="Calibri"/>
          <w:lang w:val="tr-TR"/>
        </w:rPr>
      </w:pPr>
      <w:r w:rsidRPr="00F25147">
        <w:rPr>
          <w:rFonts w:ascii="Calibri" w:hAnsi="Calibri" w:cs="Calibri"/>
          <w:lang w:val="tr-TR"/>
        </w:rPr>
        <w:t>Yasal şartlara uyum</w:t>
      </w:r>
      <w:r w:rsidR="003C0525" w:rsidRPr="00F25147">
        <w:rPr>
          <w:rFonts w:ascii="Calibri" w:hAnsi="Calibri" w:cs="Calibri"/>
          <w:lang w:val="tr-TR"/>
        </w:rPr>
        <w:t>un belirlenmesi</w:t>
      </w:r>
    </w:p>
    <w:p w:rsidR="00AF294E" w:rsidRPr="00F25147" w:rsidRDefault="00AF294E" w:rsidP="00015420">
      <w:pPr>
        <w:numPr>
          <w:ilvl w:val="1"/>
          <w:numId w:val="13"/>
        </w:numPr>
        <w:spacing w:line="276" w:lineRule="auto"/>
        <w:rPr>
          <w:rFonts w:ascii="Calibri" w:hAnsi="Calibri" w:cs="Calibri"/>
          <w:lang w:val="tr-TR"/>
        </w:rPr>
      </w:pPr>
      <w:r w:rsidRPr="00F25147">
        <w:rPr>
          <w:rFonts w:ascii="Calibri" w:hAnsi="Calibri" w:cs="Calibri"/>
          <w:lang w:val="tr-TR"/>
        </w:rPr>
        <w:t>Sorumluların belirlenmesi</w:t>
      </w:r>
    </w:p>
    <w:p w:rsidR="00AF294E" w:rsidRPr="00F25147" w:rsidRDefault="00731158" w:rsidP="00015420">
      <w:pPr>
        <w:numPr>
          <w:ilvl w:val="1"/>
          <w:numId w:val="13"/>
        </w:numPr>
        <w:spacing w:line="276" w:lineRule="auto"/>
        <w:rPr>
          <w:rFonts w:ascii="Calibri" w:hAnsi="Calibri" w:cs="Calibri"/>
        </w:rPr>
      </w:pPr>
      <w:r w:rsidRPr="00F25147">
        <w:rPr>
          <w:rFonts w:ascii="Calibri" w:hAnsi="Calibri" w:cs="Calibri"/>
          <w:lang w:val="tr-TR"/>
        </w:rPr>
        <w:t>Termin</w:t>
      </w:r>
    </w:p>
    <w:p w:rsidR="00731158" w:rsidRPr="00F25147" w:rsidRDefault="00731158" w:rsidP="00015420">
      <w:pPr>
        <w:numPr>
          <w:ilvl w:val="1"/>
          <w:numId w:val="13"/>
        </w:numPr>
        <w:spacing w:line="276" w:lineRule="auto"/>
        <w:rPr>
          <w:rFonts w:ascii="Calibri" w:hAnsi="Calibri" w:cs="Calibri"/>
        </w:rPr>
      </w:pPr>
      <w:r w:rsidRPr="00F25147">
        <w:rPr>
          <w:rFonts w:ascii="Calibri" w:hAnsi="Calibri" w:cs="Calibri"/>
          <w:lang w:val="tr-TR"/>
        </w:rPr>
        <w:t>Risk değerlendirmenin gözden geçirilmesi</w:t>
      </w:r>
    </w:p>
    <w:p w:rsidR="00356F1C" w:rsidRPr="00F25147" w:rsidRDefault="00356F1C" w:rsidP="00015420">
      <w:pPr>
        <w:spacing w:line="276" w:lineRule="auto"/>
        <w:ind w:left="360"/>
        <w:rPr>
          <w:rFonts w:ascii="Calibri" w:hAnsi="Calibri" w:cs="Calibri"/>
        </w:rPr>
      </w:pPr>
    </w:p>
    <w:p w:rsidR="00340A4F" w:rsidRPr="00F25147" w:rsidRDefault="00340A4F" w:rsidP="00015420">
      <w:pPr>
        <w:spacing w:line="276" w:lineRule="auto"/>
        <w:rPr>
          <w:rFonts w:ascii="Calibri" w:hAnsi="Calibri" w:cs="Calibri"/>
          <w:b/>
          <w:bCs/>
        </w:rPr>
      </w:pPr>
      <w:r w:rsidRPr="00F25147">
        <w:rPr>
          <w:rFonts w:ascii="Calibri" w:hAnsi="Calibri" w:cs="Calibri"/>
          <w:b/>
          <w:bCs/>
          <w:lang w:val="tr-TR"/>
        </w:rPr>
        <w:t>6.1 İşlerin Sınıflandırılması</w:t>
      </w:r>
    </w:p>
    <w:p w:rsidR="003C5943" w:rsidRPr="00F25147" w:rsidRDefault="003C5943" w:rsidP="00015420">
      <w:pPr>
        <w:spacing w:line="276" w:lineRule="auto"/>
        <w:rPr>
          <w:rFonts w:ascii="Calibri" w:hAnsi="Calibri" w:cs="Calibri"/>
          <w:lang w:val="tr-TR"/>
        </w:rPr>
      </w:pPr>
      <w:r w:rsidRPr="00F25147">
        <w:rPr>
          <w:rFonts w:ascii="Calibri" w:hAnsi="Calibri" w:cs="Calibri"/>
          <w:lang w:val="tr-TR"/>
        </w:rPr>
        <w:t xml:space="preserve">İşletmede yapılan işler Risk Değerlendirme Formu’nda listelenerek gösterilir. </w:t>
      </w:r>
    </w:p>
    <w:p w:rsidR="00904D68" w:rsidRPr="00F25147" w:rsidRDefault="00904D68" w:rsidP="00015420">
      <w:pPr>
        <w:spacing w:line="276" w:lineRule="auto"/>
        <w:rPr>
          <w:rFonts w:ascii="Calibri" w:hAnsi="Calibri" w:cs="Calibri"/>
          <w:b/>
          <w:bCs/>
          <w:lang w:val="tr-TR"/>
        </w:rPr>
      </w:pPr>
    </w:p>
    <w:p w:rsidR="00340A4F" w:rsidRPr="00F25147" w:rsidRDefault="00340A4F" w:rsidP="00015420">
      <w:pPr>
        <w:spacing w:line="276" w:lineRule="auto"/>
        <w:rPr>
          <w:rFonts w:ascii="Calibri" w:hAnsi="Calibri" w:cs="Calibri"/>
          <w:b/>
          <w:bCs/>
          <w:lang w:val="tr-TR"/>
        </w:rPr>
      </w:pPr>
      <w:r w:rsidRPr="00F25147">
        <w:rPr>
          <w:rFonts w:ascii="Calibri" w:hAnsi="Calibri" w:cs="Calibri"/>
          <w:b/>
          <w:bCs/>
          <w:lang w:val="tr-TR"/>
        </w:rPr>
        <w:t>6.2</w:t>
      </w:r>
      <w:r w:rsidR="0025073A" w:rsidRPr="00F25147">
        <w:rPr>
          <w:rFonts w:ascii="Calibri" w:hAnsi="Calibri" w:cs="Calibri"/>
          <w:b/>
          <w:bCs/>
          <w:lang w:val="tr-TR"/>
        </w:rPr>
        <w:t xml:space="preserve"> </w:t>
      </w:r>
      <w:r w:rsidRPr="00F25147">
        <w:rPr>
          <w:rFonts w:ascii="Calibri" w:hAnsi="Calibri" w:cs="Calibri"/>
          <w:b/>
          <w:bCs/>
          <w:lang w:val="tr-TR"/>
        </w:rPr>
        <w:t>Tehlikelerin Tanımlanması</w:t>
      </w:r>
    </w:p>
    <w:p w:rsidR="003C5943" w:rsidRDefault="00EB1961" w:rsidP="00015420">
      <w:pPr>
        <w:spacing w:line="276" w:lineRule="auto"/>
        <w:rPr>
          <w:rFonts w:ascii="Calibri" w:hAnsi="Calibri" w:cs="Calibri"/>
          <w:lang w:val="tr-TR"/>
        </w:rPr>
      </w:pPr>
      <w:r w:rsidRPr="00F25147">
        <w:rPr>
          <w:rFonts w:ascii="Calibri" w:hAnsi="Calibri" w:cs="Calibri"/>
          <w:lang w:val="tr-TR"/>
        </w:rPr>
        <w:t>Kök Analiz</w:t>
      </w:r>
      <w:r w:rsidR="003C5943" w:rsidRPr="00F25147">
        <w:rPr>
          <w:rFonts w:ascii="Calibri" w:hAnsi="Calibri" w:cs="Calibri"/>
          <w:lang w:val="tr-TR"/>
        </w:rPr>
        <w:t xml:space="preserve">. tesislerinde </w:t>
      </w:r>
      <w:r w:rsidR="00EC1F12">
        <w:rPr>
          <w:rFonts w:ascii="Calibri" w:hAnsi="Calibri" w:cs="Calibri"/>
          <w:lang w:val="tr-TR"/>
        </w:rPr>
        <w:t>eğitim</w:t>
      </w:r>
      <w:r w:rsidR="003C5943" w:rsidRPr="00F25147">
        <w:rPr>
          <w:rFonts w:ascii="Calibri" w:hAnsi="Calibri" w:cs="Calibri"/>
          <w:lang w:val="tr-TR"/>
        </w:rPr>
        <w:t xml:space="preserve"> ve diğer faaliyetlerde kullanılan ekipman, kullanılan malzemeler ile ortam şartlarına bağlı olarak açığa çıkan çalışanların sağlık ve güvenliğini tehdit eden potansiyel tehlikeler belirlenir. </w:t>
      </w:r>
    </w:p>
    <w:p w:rsidR="007B740B" w:rsidRPr="00F25147" w:rsidRDefault="007B740B" w:rsidP="00015420">
      <w:pPr>
        <w:spacing w:line="276" w:lineRule="auto"/>
        <w:rPr>
          <w:rFonts w:ascii="Calibri" w:hAnsi="Calibri" w:cs="Calibri"/>
          <w:lang w:val="tr-TR"/>
        </w:rPr>
      </w:pPr>
    </w:p>
    <w:p w:rsidR="003C5943" w:rsidRPr="00F25147" w:rsidRDefault="003C5943" w:rsidP="00015420">
      <w:pPr>
        <w:spacing w:line="276" w:lineRule="auto"/>
        <w:rPr>
          <w:rFonts w:ascii="Calibri" w:hAnsi="Calibri" w:cs="Calibri"/>
          <w:b/>
          <w:bCs/>
          <w:lang w:val="tr-TR"/>
        </w:rPr>
      </w:pPr>
    </w:p>
    <w:p w:rsidR="00340A4F" w:rsidRPr="00F25147" w:rsidRDefault="00340A4F" w:rsidP="00015420">
      <w:pPr>
        <w:spacing w:line="276" w:lineRule="auto"/>
        <w:rPr>
          <w:rFonts w:ascii="Calibri" w:hAnsi="Calibri" w:cs="Calibri"/>
          <w:b/>
          <w:bCs/>
          <w:lang w:val="tr-TR"/>
        </w:rPr>
      </w:pPr>
      <w:r w:rsidRPr="00F25147">
        <w:rPr>
          <w:rFonts w:ascii="Calibri" w:hAnsi="Calibri" w:cs="Calibri"/>
          <w:b/>
          <w:bCs/>
          <w:lang w:val="tr-TR"/>
        </w:rPr>
        <w:lastRenderedPageBreak/>
        <w:t>6.3 Risklerin Belirlenmesi</w:t>
      </w:r>
    </w:p>
    <w:p w:rsidR="003C5943" w:rsidRPr="00F25147" w:rsidRDefault="003C5943" w:rsidP="00015420">
      <w:pPr>
        <w:spacing w:line="276" w:lineRule="auto"/>
        <w:rPr>
          <w:rFonts w:ascii="Calibri" w:hAnsi="Calibri" w:cs="Calibri"/>
          <w:lang w:val="tr-TR"/>
        </w:rPr>
      </w:pPr>
      <w:r w:rsidRPr="00F25147">
        <w:rPr>
          <w:rFonts w:ascii="Calibri" w:hAnsi="Calibri" w:cs="Calibri"/>
          <w:lang w:val="tr-TR"/>
        </w:rPr>
        <w:t>İşlerin sınıflandırılması neticesinde tanımlanan tehlikelerin gerçekleşme olasılığı ile şiddetin çarpım değeri.</w:t>
      </w:r>
    </w:p>
    <w:p w:rsidR="00340A4F" w:rsidRPr="00F25147" w:rsidRDefault="00340A4F" w:rsidP="00015420">
      <w:pPr>
        <w:spacing w:line="276" w:lineRule="auto"/>
        <w:rPr>
          <w:rFonts w:ascii="Calibri" w:hAnsi="Calibri" w:cs="Calibri"/>
          <w:lang w:val="tr-TR"/>
        </w:rPr>
      </w:pPr>
      <w:r w:rsidRPr="00F25147">
        <w:rPr>
          <w:rFonts w:ascii="Calibri" w:hAnsi="Calibri" w:cs="Calibri"/>
          <w:lang w:val="tr-TR"/>
        </w:rPr>
        <w:tab/>
      </w:r>
    </w:p>
    <w:p w:rsidR="00340A4F" w:rsidRPr="00F25147" w:rsidRDefault="00CE5BF5" w:rsidP="00015420">
      <w:pPr>
        <w:spacing w:line="276" w:lineRule="auto"/>
        <w:rPr>
          <w:rFonts w:ascii="Calibri" w:hAnsi="Calibri" w:cs="Calibri"/>
          <w:b/>
          <w:bCs/>
        </w:rPr>
      </w:pPr>
      <w:r w:rsidRPr="00F25147">
        <w:rPr>
          <w:rFonts w:ascii="Calibri" w:hAnsi="Calibri" w:cs="Calibri"/>
          <w:b/>
          <w:bCs/>
          <w:lang w:val="tr-TR"/>
        </w:rPr>
        <w:t xml:space="preserve">6.4 Değerlendirme </w:t>
      </w:r>
    </w:p>
    <w:p w:rsidR="00340A4F" w:rsidRPr="00F25147" w:rsidRDefault="00340A4F" w:rsidP="00015420">
      <w:pPr>
        <w:spacing w:line="276" w:lineRule="auto"/>
        <w:rPr>
          <w:rFonts w:ascii="Calibri" w:hAnsi="Calibri" w:cs="Calibri"/>
          <w:lang w:val="tr-TR"/>
        </w:rPr>
      </w:pPr>
      <w:r w:rsidRPr="00F25147">
        <w:rPr>
          <w:rFonts w:ascii="Calibri" w:hAnsi="Calibri" w:cs="Calibri"/>
          <w:lang w:val="tr-TR"/>
        </w:rPr>
        <w:t>5 X 5 - L tipi matri</w:t>
      </w:r>
      <w:r w:rsidR="00CE5BF5" w:rsidRPr="00F25147">
        <w:rPr>
          <w:rFonts w:ascii="Calibri" w:hAnsi="Calibri" w:cs="Calibri"/>
          <w:lang w:val="tr-TR"/>
        </w:rPr>
        <w:t>s</w:t>
      </w:r>
      <w:r w:rsidRPr="00F25147">
        <w:rPr>
          <w:rFonts w:ascii="Calibri" w:hAnsi="Calibri" w:cs="Calibri"/>
          <w:lang w:val="tr-TR"/>
        </w:rPr>
        <w:t xml:space="preserve"> kullanılır. Elde edilecek risk değerine bağlı olarak risk</w:t>
      </w:r>
      <w:r w:rsidR="002447B1" w:rsidRPr="00F25147">
        <w:rPr>
          <w:rFonts w:ascii="Calibri" w:hAnsi="Calibri" w:cs="Calibri"/>
          <w:lang w:val="tr-TR"/>
        </w:rPr>
        <w:t>ler</w:t>
      </w:r>
      <w:r w:rsidRPr="00F25147">
        <w:rPr>
          <w:rFonts w:ascii="Calibri" w:hAnsi="Calibri" w:cs="Calibri"/>
          <w:lang w:val="tr-TR"/>
        </w:rPr>
        <w:t xml:space="preserve"> öncelik</w:t>
      </w:r>
      <w:r w:rsidR="0022559B">
        <w:rPr>
          <w:rFonts w:ascii="Calibri" w:hAnsi="Calibri" w:cs="Calibri"/>
          <w:lang w:val="tr-TR"/>
        </w:rPr>
        <w:t xml:space="preserve"> ver</w:t>
      </w:r>
      <w:r w:rsidR="002447B1" w:rsidRPr="00F25147">
        <w:rPr>
          <w:rFonts w:ascii="Calibri" w:hAnsi="Calibri" w:cs="Calibri"/>
          <w:lang w:val="tr-TR"/>
        </w:rPr>
        <w:t>ilir</w:t>
      </w:r>
      <w:r w:rsidRPr="00F25147">
        <w:rPr>
          <w:rFonts w:ascii="Calibri" w:hAnsi="Calibri" w:cs="Calibri"/>
          <w:lang w:val="tr-TR"/>
        </w:rPr>
        <w:t xml:space="preserve">. </w:t>
      </w:r>
    </w:p>
    <w:p w:rsidR="008C0FDE" w:rsidRPr="00F25147" w:rsidRDefault="008C0FDE" w:rsidP="00015420">
      <w:pPr>
        <w:spacing w:line="276" w:lineRule="auto"/>
        <w:rPr>
          <w:rFonts w:ascii="Calibri" w:hAnsi="Calibri" w:cs="Calibri"/>
          <w:lang w:val="tr-TR"/>
        </w:rPr>
      </w:pPr>
    </w:p>
    <w:p w:rsidR="00340A4F" w:rsidRPr="00F25147" w:rsidRDefault="00340A4F" w:rsidP="00015420">
      <w:pPr>
        <w:spacing w:line="276" w:lineRule="auto"/>
        <w:rPr>
          <w:rFonts w:ascii="Calibri" w:hAnsi="Calibri" w:cs="Calibri"/>
          <w:b/>
          <w:bCs/>
          <w:u w:val="single"/>
          <w:lang w:val="tr-TR"/>
        </w:rPr>
      </w:pPr>
      <w:r w:rsidRPr="00F25147">
        <w:rPr>
          <w:rFonts w:ascii="Calibri" w:hAnsi="Calibri" w:cs="Calibri"/>
          <w:b/>
          <w:bCs/>
          <w:u w:val="single"/>
          <w:lang w:val="tr-TR"/>
        </w:rPr>
        <w:t>Risk = Olasılık x Şiddet</w:t>
      </w:r>
    </w:p>
    <w:p w:rsidR="0025073A" w:rsidRPr="00F25147" w:rsidRDefault="0025073A" w:rsidP="00015420">
      <w:pPr>
        <w:spacing w:line="276" w:lineRule="auto"/>
        <w:ind w:left="360"/>
        <w:rPr>
          <w:rFonts w:ascii="Calibri" w:hAnsi="Calibri" w:cs="Calibri"/>
          <w:lang w:val="tr-TR"/>
        </w:rPr>
      </w:pPr>
    </w:p>
    <w:p w:rsidR="00340A4F" w:rsidRPr="00F25147" w:rsidRDefault="00340A4F" w:rsidP="00015420">
      <w:pPr>
        <w:numPr>
          <w:ilvl w:val="0"/>
          <w:numId w:val="11"/>
        </w:numPr>
        <w:spacing w:line="276" w:lineRule="auto"/>
        <w:rPr>
          <w:rFonts w:ascii="Calibri" w:hAnsi="Calibri" w:cs="Calibri"/>
          <w:lang w:val="tr-TR"/>
        </w:rPr>
      </w:pPr>
      <w:r w:rsidRPr="00F25147">
        <w:rPr>
          <w:rFonts w:ascii="Calibri" w:hAnsi="Calibri" w:cs="Calibri"/>
          <w:lang w:val="tr-TR"/>
        </w:rPr>
        <w:t xml:space="preserve">Tablo 1 </w:t>
      </w:r>
      <w:r w:rsidR="0025073A" w:rsidRPr="00F25147">
        <w:rPr>
          <w:rFonts w:ascii="Calibri" w:hAnsi="Calibri" w:cs="Calibri"/>
          <w:lang w:val="tr-TR"/>
        </w:rPr>
        <w:t>-</w:t>
      </w:r>
      <w:r w:rsidRPr="00F25147">
        <w:rPr>
          <w:rFonts w:ascii="Calibri" w:hAnsi="Calibri" w:cs="Calibri"/>
          <w:lang w:val="tr-TR"/>
        </w:rPr>
        <w:t xml:space="preserve"> </w:t>
      </w:r>
      <w:r w:rsidR="00F70773" w:rsidRPr="00F25147">
        <w:rPr>
          <w:rFonts w:ascii="Calibri" w:hAnsi="Calibri" w:cs="Calibri"/>
          <w:lang w:val="tr-TR"/>
        </w:rPr>
        <w:t>Şiddet Belirleme</w:t>
      </w:r>
    </w:p>
    <w:p w:rsidR="00F70773" w:rsidRPr="00F25147" w:rsidRDefault="00F70773" w:rsidP="00015420">
      <w:pPr>
        <w:numPr>
          <w:ilvl w:val="0"/>
          <w:numId w:val="11"/>
        </w:numPr>
        <w:spacing w:line="276" w:lineRule="auto"/>
        <w:rPr>
          <w:rFonts w:ascii="Calibri" w:hAnsi="Calibri" w:cs="Calibri"/>
          <w:lang w:val="tr-TR"/>
        </w:rPr>
      </w:pPr>
      <w:r w:rsidRPr="00F25147">
        <w:rPr>
          <w:rFonts w:ascii="Calibri" w:hAnsi="Calibri" w:cs="Calibri"/>
          <w:lang w:val="tr-TR"/>
        </w:rPr>
        <w:t xml:space="preserve">Tablo 2 </w:t>
      </w:r>
      <w:r w:rsidR="0025073A" w:rsidRPr="00F25147">
        <w:rPr>
          <w:rFonts w:ascii="Calibri" w:hAnsi="Calibri" w:cs="Calibri"/>
          <w:lang w:val="tr-TR"/>
        </w:rPr>
        <w:t>-</w:t>
      </w:r>
      <w:r w:rsidRPr="00F25147">
        <w:rPr>
          <w:rFonts w:ascii="Calibri" w:hAnsi="Calibri" w:cs="Calibri"/>
          <w:lang w:val="tr-TR"/>
        </w:rPr>
        <w:t xml:space="preserve"> Olasılık Belirleme</w:t>
      </w:r>
    </w:p>
    <w:p w:rsidR="00340A4F" w:rsidRPr="00F25147" w:rsidRDefault="00340A4F" w:rsidP="00015420">
      <w:pPr>
        <w:numPr>
          <w:ilvl w:val="0"/>
          <w:numId w:val="11"/>
        </w:numPr>
        <w:spacing w:line="276" w:lineRule="auto"/>
        <w:rPr>
          <w:rFonts w:ascii="Calibri" w:hAnsi="Calibri" w:cs="Calibri"/>
          <w:lang w:val="tr-TR"/>
        </w:rPr>
      </w:pPr>
      <w:r w:rsidRPr="00F25147">
        <w:rPr>
          <w:rFonts w:ascii="Calibri" w:hAnsi="Calibri" w:cs="Calibri"/>
          <w:lang w:val="tr-TR"/>
        </w:rPr>
        <w:t xml:space="preserve">Tablo 3 </w:t>
      </w:r>
      <w:r w:rsidR="0025073A" w:rsidRPr="00F25147">
        <w:rPr>
          <w:rFonts w:ascii="Calibri" w:hAnsi="Calibri" w:cs="Calibri"/>
          <w:lang w:val="tr-TR"/>
        </w:rPr>
        <w:t>-</w:t>
      </w:r>
      <w:r w:rsidRPr="00F25147">
        <w:rPr>
          <w:rFonts w:ascii="Calibri" w:hAnsi="Calibri" w:cs="Calibri"/>
          <w:lang w:val="tr-TR"/>
        </w:rPr>
        <w:t xml:space="preserve"> 5 X 5 - L tipi matri</w:t>
      </w:r>
      <w:r w:rsidR="00CE5BF5" w:rsidRPr="00F25147">
        <w:rPr>
          <w:rFonts w:ascii="Calibri" w:hAnsi="Calibri" w:cs="Calibri"/>
          <w:lang w:val="tr-TR"/>
        </w:rPr>
        <w:t>s</w:t>
      </w:r>
    </w:p>
    <w:p w:rsidR="004D304B" w:rsidRDefault="00D20C92" w:rsidP="004D304B">
      <w:pPr>
        <w:numPr>
          <w:ilvl w:val="0"/>
          <w:numId w:val="11"/>
        </w:numPr>
        <w:spacing w:line="276" w:lineRule="auto"/>
        <w:rPr>
          <w:rFonts w:ascii="Calibri" w:hAnsi="Calibri" w:cs="Calibri"/>
          <w:lang w:val="tr-TR"/>
        </w:rPr>
      </w:pPr>
      <w:r w:rsidRPr="00F25147">
        <w:rPr>
          <w:rFonts w:ascii="Calibri" w:hAnsi="Calibri" w:cs="Calibri"/>
          <w:lang w:val="tr-TR"/>
        </w:rPr>
        <w:t>Tablo 4 - Riskin Kabul Edilebilirliğine Karar Verme</w:t>
      </w:r>
    </w:p>
    <w:p w:rsidR="004D304B" w:rsidRDefault="004D304B" w:rsidP="004D304B">
      <w:pPr>
        <w:numPr>
          <w:ilvl w:val="0"/>
          <w:numId w:val="11"/>
        </w:numPr>
        <w:spacing w:line="276" w:lineRule="auto"/>
        <w:rPr>
          <w:rFonts w:ascii="Calibri" w:hAnsi="Calibri" w:cs="Calibri"/>
          <w:lang w:val="tr-TR"/>
        </w:rPr>
      </w:pPr>
      <w:r w:rsidRPr="00F25147">
        <w:rPr>
          <w:rFonts w:ascii="Calibri" w:hAnsi="Calibri" w:cs="Calibri"/>
          <w:lang w:val="tr-TR"/>
        </w:rPr>
        <w:t>Risk Değerlendirme Kayıt Formu</w:t>
      </w:r>
    </w:p>
    <w:p w:rsidR="004D304B" w:rsidRDefault="004D304B" w:rsidP="004D304B">
      <w:pPr>
        <w:numPr>
          <w:ilvl w:val="0"/>
          <w:numId w:val="11"/>
        </w:numPr>
        <w:spacing w:line="276" w:lineRule="auto"/>
        <w:rPr>
          <w:rFonts w:ascii="Calibri" w:hAnsi="Calibri" w:cs="Calibri"/>
          <w:lang w:val="tr-TR"/>
        </w:rPr>
      </w:pPr>
      <w:r>
        <w:rPr>
          <w:rFonts w:ascii="Calibri" w:hAnsi="Calibri" w:cs="Calibri"/>
          <w:lang w:val="tr-TR"/>
        </w:rPr>
        <w:t>Düzeltici Önleyici Faaliyetler Formu</w:t>
      </w:r>
    </w:p>
    <w:p w:rsidR="004D304B" w:rsidRPr="00F25147" w:rsidRDefault="004D304B" w:rsidP="004D304B">
      <w:pPr>
        <w:numPr>
          <w:ilvl w:val="0"/>
          <w:numId w:val="11"/>
        </w:numPr>
        <w:spacing w:line="276" w:lineRule="auto"/>
        <w:rPr>
          <w:rFonts w:ascii="Calibri" w:hAnsi="Calibri" w:cs="Calibri"/>
          <w:lang w:val="tr-TR"/>
        </w:rPr>
      </w:pPr>
      <w:r>
        <w:rPr>
          <w:rFonts w:ascii="Calibri" w:hAnsi="Calibri" w:cs="Calibri"/>
          <w:lang w:val="tr-TR"/>
        </w:rPr>
        <w:t>Düzeltici Önleyici Faaliyetler Listesi ve Raporu</w:t>
      </w:r>
    </w:p>
    <w:p w:rsidR="004D304B" w:rsidRPr="004D304B" w:rsidRDefault="004D304B" w:rsidP="004D304B">
      <w:pPr>
        <w:spacing w:line="276" w:lineRule="auto"/>
        <w:ind w:left="720"/>
        <w:rPr>
          <w:rFonts w:ascii="Calibri" w:hAnsi="Calibri" w:cs="Calibri"/>
          <w:lang w:val="tr-TR"/>
        </w:rPr>
      </w:pPr>
    </w:p>
    <w:p w:rsidR="0025073A" w:rsidRPr="00F25147" w:rsidRDefault="0025073A" w:rsidP="00015420">
      <w:pPr>
        <w:spacing w:line="276" w:lineRule="auto"/>
        <w:rPr>
          <w:rFonts w:ascii="Calibri" w:hAnsi="Calibri" w:cs="Calibri"/>
          <w:b/>
          <w:bCs/>
          <w:lang w:val="tr-TR"/>
        </w:rPr>
      </w:pPr>
    </w:p>
    <w:p w:rsidR="00340A4F" w:rsidRPr="00F25147" w:rsidRDefault="00340A4F" w:rsidP="00015420">
      <w:pPr>
        <w:spacing w:line="276" w:lineRule="auto"/>
        <w:rPr>
          <w:rFonts w:ascii="Calibri" w:hAnsi="Calibri" w:cs="Calibri"/>
          <w:b/>
          <w:bCs/>
          <w:lang w:val="tr-TR"/>
        </w:rPr>
      </w:pPr>
      <w:r w:rsidRPr="00F25147">
        <w:rPr>
          <w:rFonts w:ascii="Calibri" w:hAnsi="Calibri" w:cs="Calibri"/>
          <w:b/>
          <w:bCs/>
          <w:lang w:val="tr-TR"/>
        </w:rPr>
        <w:t>6.5 Yasal Şartlara Uyum</w:t>
      </w:r>
      <w:r w:rsidR="003C0525" w:rsidRPr="00F25147">
        <w:rPr>
          <w:rFonts w:ascii="Calibri" w:hAnsi="Calibri" w:cs="Calibri"/>
          <w:b/>
          <w:bCs/>
          <w:lang w:val="tr-TR"/>
        </w:rPr>
        <w:t>un belirlenmesi</w:t>
      </w:r>
    </w:p>
    <w:p w:rsidR="00340A4F" w:rsidRPr="00F25147" w:rsidRDefault="00340A4F" w:rsidP="00015420">
      <w:pPr>
        <w:spacing w:line="276" w:lineRule="auto"/>
        <w:rPr>
          <w:rFonts w:ascii="Calibri" w:hAnsi="Calibri" w:cs="Calibri"/>
          <w:lang w:val="tr-TR"/>
        </w:rPr>
      </w:pPr>
      <w:r w:rsidRPr="00F25147">
        <w:rPr>
          <w:rFonts w:ascii="Calibri" w:hAnsi="Calibri" w:cs="Calibri"/>
          <w:lang w:val="tr-TR"/>
        </w:rPr>
        <w:t xml:space="preserve">Risk </w:t>
      </w:r>
      <w:r w:rsidR="003C0525" w:rsidRPr="00F25147">
        <w:rPr>
          <w:rFonts w:ascii="Calibri" w:hAnsi="Calibri" w:cs="Calibri"/>
          <w:lang w:val="tr-TR"/>
        </w:rPr>
        <w:t xml:space="preserve">önlem </w:t>
      </w:r>
      <w:r w:rsidRPr="00F25147">
        <w:rPr>
          <w:rFonts w:ascii="Calibri" w:hAnsi="Calibri" w:cs="Calibri"/>
          <w:lang w:val="tr-TR"/>
        </w:rPr>
        <w:t>planlarında kullanılacak olan uygulamaların yasal olarak ilgili  kan</w:t>
      </w:r>
      <w:r w:rsidR="002447B1" w:rsidRPr="00F25147">
        <w:rPr>
          <w:rFonts w:ascii="Calibri" w:hAnsi="Calibri" w:cs="Calibri"/>
          <w:lang w:val="tr-TR"/>
        </w:rPr>
        <w:t>un, tüzük, yönetmelik ve tebliğ ile ilişkilendirildiği</w:t>
      </w:r>
      <w:r w:rsidRPr="00F25147">
        <w:rPr>
          <w:rFonts w:ascii="Calibri" w:hAnsi="Calibri" w:cs="Calibri"/>
          <w:lang w:val="tr-TR"/>
        </w:rPr>
        <w:t xml:space="preserve"> bölümdür.</w:t>
      </w:r>
    </w:p>
    <w:p w:rsidR="00340A4F" w:rsidRPr="00F25147" w:rsidRDefault="00340A4F" w:rsidP="00015420">
      <w:pPr>
        <w:spacing w:line="276" w:lineRule="auto"/>
        <w:rPr>
          <w:rFonts w:ascii="Calibri" w:hAnsi="Calibri" w:cs="Calibri"/>
          <w:b/>
          <w:bCs/>
          <w:lang w:val="tr-TR"/>
        </w:rPr>
      </w:pPr>
      <w:r w:rsidRPr="00F25147">
        <w:rPr>
          <w:rFonts w:ascii="Calibri" w:hAnsi="Calibri" w:cs="Calibri"/>
          <w:b/>
          <w:bCs/>
          <w:lang w:val="tr-TR"/>
        </w:rPr>
        <w:t>6.6 Sorumluların belirlenmesi</w:t>
      </w:r>
    </w:p>
    <w:p w:rsidR="00340A4F" w:rsidRPr="00F25147" w:rsidRDefault="00340A4F" w:rsidP="00015420">
      <w:pPr>
        <w:spacing w:line="276" w:lineRule="auto"/>
        <w:rPr>
          <w:rFonts w:ascii="Calibri" w:hAnsi="Calibri" w:cs="Calibri"/>
          <w:lang w:val="tr-TR"/>
        </w:rPr>
      </w:pPr>
      <w:r w:rsidRPr="00F25147">
        <w:rPr>
          <w:rFonts w:ascii="Calibri" w:hAnsi="Calibri" w:cs="Calibri"/>
          <w:lang w:val="tr-TR"/>
        </w:rPr>
        <w:t xml:space="preserve">Onaylanmış olan </w:t>
      </w:r>
      <w:r w:rsidR="003C0525" w:rsidRPr="00F25147">
        <w:rPr>
          <w:rFonts w:ascii="Calibri" w:hAnsi="Calibri" w:cs="Calibri"/>
          <w:lang w:val="tr-TR"/>
        </w:rPr>
        <w:t>risk önlem</w:t>
      </w:r>
      <w:r w:rsidRPr="00F25147">
        <w:rPr>
          <w:rFonts w:ascii="Calibri" w:hAnsi="Calibri" w:cs="Calibri"/>
          <w:lang w:val="tr-TR"/>
        </w:rPr>
        <w:t xml:space="preserve"> planlarının bölümlerde gerçekleştirilmesinden kimlerin sorumlu olacağı, Risk </w:t>
      </w:r>
      <w:r w:rsidR="002447B1" w:rsidRPr="00F25147">
        <w:rPr>
          <w:rFonts w:ascii="Calibri" w:hAnsi="Calibri" w:cs="Calibri"/>
          <w:lang w:val="tr-TR"/>
        </w:rPr>
        <w:t>Değerlendirme</w:t>
      </w:r>
      <w:r w:rsidRPr="00F25147">
        <w:rPr>
          <w:rFonts w:ascii="Calibri" w:hAnsi="Calibri" w:cs="Calibri"/>
          <w:lang w:val="tr-TR"/>
        </w:rPr>
        <w:t xml:space="preserve"> Ekibi tarafından belirlenir.</w:t>
      </w:r>
    </w:p>
    <w:p w:rsidR="00340A4F" w:rsidRPr="00F25147" w:rsidRDefault="00340A4F" w:rsidP="00015420">
      <w:pPr>
        <w:spacing w:line="276" w:lineRule="auto"/>
        <w:rPr>
          <w:rFonts w:ascii="Calibri" w:hAnsi="Calibri" w:cs="Calibri"/>
          <w:b/>
          <w:bCs/>
        </w:rPr>
      </w:pPr>
      <w:r w:rsidRPr="00F25147">
        <w:rPr>
          <w:rFonts w:ascii="Calibri" w:hAnsi="Calibri" w:cs="Calibri"/>
          <w:b/>
          <w:bCs/>
          <w:lang w:val="tr-TR"/>
        </w:rPr>
        <w:t>6.7 Termin</w:t>
      </w:r>
    </w:p>
    <w:p w:rsidR="00340A4F" w:rsidRPr="00F25147" w:rsidRDefault="00340A4F" w:rsidP="00015420">
      <w:pPr>
        <w:spacing w:line="276" w:lineRule="auto"/>
        <w:rPr>
          <w:rFonts w:ascii="Calibri" w:hAnsi="Calibri" w:cs="Calibri"/>
          <w:lang w:val="tr-TR"/>
        </w:rPr>
      </w:pPr>
      <w:r w:rsidRPr="00F25147">
        <w:rPr>
          <w:rFonts w:ascii="Calibri" w:hAnsi="Calibri" w:cs="Calibri"/>
          <w:lang w:val="tr-TR"/>
        </w:rPr>
        <w:t xml:space="preserve">Risk </w:t>
      </w:r>
      <w:r w:rsidR="003C0525" w:rsidRPr="00F25147">
        <w:rPr>
          <w:rFonts w:ascii="Calibri" w:hAnsi="Calibri" w:cs="Calibri"/>
          <w:lang w:val="tr-TR"/>
        </w:rPr>
        <w:t>önlem</w:t>
      </w:r>
      <w:r w:rsidRPr="00F25147">
        <w:rPr>
          <w:rFonts w:ascii="Calibri" w:hAnsi="Calibri" w:cs="Calibri"/>
          <w:lang w:val="tr-TR"/>
        </w:rPr>
        <w:t xml:space="preserve"> planlarının tamamlanması için Bölüm </w:t>
      </w:r>
      <w:r w:rsidR="004D304B">
        <w:rPr>
          <w:rFonts w:ascii="Calibri" w:hAnsi="Calibri" w:cs="Calibri"/>
          <w:lang w:val="tr-TR"/>
        </w:rPr>
        <w:t>Temsilcileri ve İşveren</w:t>
      </w:r>
      <w:r w:rsidRPr="00F25147">
        <w:rPr>
          <w:rFonts w:ascii="Calibri" w:hAnsi="Calibri" w:cs="Calibri"/>
          <w:lang w:val="tr-TR"/>
        </w:rPr>
        <w:t xml:space="preserve"> tarafından tespit edilen tarihtir. </w:t>
      </w:r>
    </w:p>
    <w:p w:rsidR="0025073A" w:rsidRPr="00F25147" w:rsidRDefault="0025073A" w:rsidP="00015420">
      <w:pPr>
        <w:spacing w:line="276" w:lineRule="auto"/>
        <w:rPr>
          <w:rFonts w:ascii="Calibri" w:hAnsi="Calibri" w:cs="Calibri"/>
          <w:b/>
          <w:bCs/>
          <w:lang w:val="tr-TR"/>
        </w:rPr>
      </w:pPr>
    </w:p>
    <w:p w:rsidR="00340A4F" w:rsidRPr="00F25147" w:rsidRDefault="00340A4F" w:rsidP="00015420">
      <w:pPr>
        <w:spacing w:line="276" w:lineRule="auto"/>
        <w:rPr>
          <w:rFonts w:ascii="Calibri" w:hAnsi="Calibri" w:cs="Calibri"/>
          <w:b/>
          <w:bCs/>
          <w:lang w:val="nb-NO"/>
        </w:rPr>
      </w:pPr>
      <w:r w:rsidRPr="00F25147">
        <w:rPr>
          <w:rFonts w:ascii="Calibri" w:hAnsi="Calibri" w:cs="Calibri"/>
          <w:b/>
          <w:bCs/>
          <w:lang w:val="tr-TR"/>
        </w:rPr>
        <w:t xml:space="preserve">6.8 Risk </w:t>
      </w:r>
      <w:r w:rsidR="00CE5BF5" w:rsidRPr="00F25147">
        <w:rPr>
          <w:rFonts w:ascii="Calibri" w:hAnsi="Calibri" w:cs="Calibri"/>
          <w:b/>
          <w:bCs/>
          <w:lang w:val="tr-TR"/>
        </w:rPr>
        <w:t>Değerlendirmenin</w:t>
      </w:r>
      <w:r w:rsidRPr="00F25147">
        <w:rPr>
          <w:rFonts w:ascii="Calibri" w:hAnsi="Calibri" w:cs="Calibri"/>
          <w:b/>
          <w:bCs/>
          <w:lang w:val="tr-TR"/>
        </w:rPr>
        <w:t xml:space="preserve"> Gözden Geçirilmesi</w:t>
      </w:r>
    </w:p>
    <w:p w:rsidR="003C5943" w:rsidRPr="00F25147" w:rsidRDefault="003C5943" w:rsidP="00015420">
      <w:pPr>
        <w:spacing w:line="276" w:lineRule="auto"/>
        <w:rPr>
          <w:rFonts w:ascii="Calibri" w:hAnsi="Calibri" w:cs="Calibri"/>
          <w:lang w:val="tr-TR"/>
        </w:rPr>
      </w:pPr>
      <w:r w:rsidRPr="00F25147">
        <w:rPr>
          <w:rFonts w:ascii="Calibri" w:hAnsi="Calibri" w:cs="Calibri"/>
          <w:lang w:val="tr-TR"/>
        </w:rPr>
        <w:t xml:space="preserve">Risk Değerlendirme, </w:t>
      </w:r>
    </w:p>
    <w:p w:rsidR="0025073A" w:rsidRPr="00F25147" w:rsidRDefault="0025073A" w:rsidP="00015420">
      <w:pPr>
        <w:spacing w:line="276" w:lineRule="auto"/>
        <w:rPr>
          <w:rFonts w:ascii="Calibri" w:hAnsi="Calibri" w:cs="Calibri"/>
          <w:lang w:val="tr-TR"/>
        </w:rPr>
      </w:pPr>
    </w:p>
    <w:p w:rsidR="003C5943" w:rsidRPr="00F25147" w:rsidRDefault="003C5943" w:rsidP="00015420">
      <w:pPr>
        <w:numPr>
          <w:ilvl w:val="0"/>
          <w:numId w:val="37"/>
        </w:numPr>
        <w:spacing w:line="276" w:lineRule="auto"/>
        <w:rPr>
          <w:rFonts w:ascii="Calibri" w:hAnsi="Calibri" w:cs="Calibri"/>
          <w:lang w:val="tr-TR"/>
        </w:rPr>
      </w:pPr>
      <w:r w:rsidRPr="00F25147">
        <w:rPr>
          <w:rFonts w:ascii="Calibri" w:hAnsi="Calibri" w:cs="Calibri"/>
          <w:lang w:val="tr-TR"/>
        </w:rPr>
        <w:t>Yeni makina, ekipman alımı / yapımı ve kimyasal alımında,</w:t>
      </w:r>
    </w:p>
    <w:p w:rsidR="003C5943" w:rsidRPr="00F25147" w:rsidRDefault="003C5943" w:rsidP="00015420">
      <w:pPr>
        <w:numPr>
          <w:ilvl w:val="0"/>
          <w:numId w:val="37"/>
        </w:numPr>
        <w:spacing w:line="276" w:lineRule="auto"/>
        <w:rPr>
          <w:rFonts w:ascii="Calibri" w:hAnsi="Calibri" w:cs="Calibri"/>
          <w:lang w:val="tr-TR"/>
        </w:rPr>
      </w:pPr>
      <w:r w:rsidRPr="00F25147">
        <w:rPr>
          <w:rFonts w:ascii="Calibri" w:hAnsi="Calibri" w:cs="Calibri"/>
          <w:lang w:val="tr-TR"/>
        </w:rPr>
        <w:t>Proses değişimlerinde,</w:t>
      </w:r>
    </w:p>
    <w:p w:rsidR="003C5943" w:rsidRPr="00F25147" w:rsidRDefault="003C5943" w:rsidP="00015420">
      <w:pPr>
        <w:numPr>
          <w:ilvl w:val="0"/>
          <w:numId w:val="37"/>
        </w:numPr>
        <w:spacing w:line="276" w:lineRule="auto"/>
        <w:rPr>
          <w:rFonts w:ascii="Calibri" w:hAnsi="Calibri" w:cs="Calibri"/>
          <w:lang w:val="tr-TR"/>
        </w:rPr>
      </w:pPr>
      <w:r w:rsidRPr="00F25147">
        <w:rPr>
          <w:rFonts w:ascii="Calibri" w:hAnsi="Calibri" w:cs="Calibri"/>
          <w:lang w:val="tr-TR"/>
        </w:rPr>
        <w:t>Yeni tesis projelendirildiğinde,</w:t>
      </w:r>
    </w:p>
    <w:p w:rsidR="003C5943" w:rsidRPr="00F25147" w:rsidRDefault="003C5943" w:rsidP="00015420">
      <w:pPr>
        <w:numPr>
          <w:ilvl w:val="0"/>
          <w:numId w:val="37"/>
        </w:numPr>
        <w:spacing w:line="276" w:lineRule="auto"/>
        <w:rPr>
          <w:rFonts w:ascii="Calibri" w:hAnsi="Calibri" w:cs="Calibri"/>
          <w:lang w:val="tr-TR"/>
        </w:rPr>
      </w:pPr>
      <w:r w:rsidRPr="00F25147">
        <w:rPr>
          <w:rFonts w:ascii="Calibri" w:hAnsi="Calibri" w:cs="Calibri"/>
          <w:lang w:val="tr-TR"/>
        </w:rPr>
        <w:t>Uzuv kaybı, ölüm gibi iş kazaları ile ölümle sonuçlanabilecek meslek hastalıklarının ortaya çıkması durumlarında gözden geçirilerek yenilenir.</w:t>
      </w:r>
    </w:p>
    <w:p w:rsidR="003C5943" w:rsidRPr="00F25147" w:rsidRDefault="003C5943" w:rsidP="00015420">
      <w:pPr>
        <w:spacing w:line="276" w:lineRule="auto"/>
        <w:rPr>
          <w:rFonts w:ascii="Calibri" w:hAnsi="Calibri" w:cs="Calibri"/>
          <w:lang w:val="tr-TR"/>
        </w:rPr>
      </w:pPr>
      <w:r w:rsidRPr="00F25147">
        <w:rPr>
          <w:rFonts w:ascii="Calibri" w:hAnsi="Calibri" w:cs="Calibri"/>
          <w:lang w:val="tr-TR"/>
        </w:rPr>
        <w:tab/>
        <w:t>Hiçbir değişiklik olmaması halinde ise en az 3 yılda bir gözden geçirilir.</w:t>
      </w:r>
    </w:p>
    <w:p w:rsidR="004D304B" w:rsidRPr="00F25147" w:rsidRDefault="004D304B" w:rsidP="00015420">
      <w:pPr>
        <w:spacing w:line="276" w:lineRule="auto"/>
        <w:rPr>
          <w:rFonts w:ascii="Calibri" w:hAnsi="Calibri" w:cs="Calibri"/>
          <w:b/>
          <w:bCs/>
          <w:lang w:val="tr-TR"/>
        </w:rPr>
      </w:pPr>
    </w:p>
    <w:p w:rsidR="007B740B" w:rsidRDefault="007B740B" w:rsidP="00015420">
      <w:pPr>
        <w:spacing w:line="276" w:lineRule="auto"/>
        <w:rPr>
          <w:rFonts w:ascii="Calibri" w:hAnsi="Calibri" w:cs="Calibri"/>
          <w:b/>
          <w:bCs/>
          <w:lang w:val="tr-TR"/>
        </w:rPr>
      </w:pPr>
    </w:p>
    <w:p w:rsidR="007B740B" w:rsidRDefault="007B740B" w:rsidP="00015420">
      <w:pPr>
        <w:spacing w:line="276" w:lineRule="auto"/>
        <w:rPr>
          <w:rFonts w:ascii="Calibri" w:hAnsi="Calibri" w:cs="Calibri"/>
          <w:b/>
          <w:bCs/>
          <w:lang w:val="tr-TR"/>
        </w:rPr>
      </w:pPr>
    </w:p>
    <w:p w:rsidR="007B740B" w:rsidRDefault="007B740B" w:rsidP="00015420">
      <w:pPr>
        <w:spacing w:line="276" w:lineRule="auto"/>
        <w:rPr>
          <w:rFonts w:ascii="Calibri" w:hAnsi="Calibri" w:cs="Calibri"/>
          <w:b/>
          <w:bCs/>
          <w:lang w:val="tr-TR"/>
        </w:rPr>
      </w:pPr>
    </w:p>
    <w:p w:rsidR="00AF294E" w:rsidRPr="00F25147" w:rsidRDefault="006348C3" w:rsidP="00015420">
      <w:pPr>
        <w:spacing w:line="276" w:lineRule="auto"/>
        <w:rPr>
          <w:rFonts w:ascii="Calibri" w:hAnsi="Calibri" w:cs="Calibri"/>
          <w:b/>
          <w:bCs/>
          <w:lang w:val="tr-TR"/>
        </w:rPr>
      </w:pPr>
      <w:r w:rsidRPr="00F25147">
        <w:rPr>
          <w:rFonts w:ascii="Calibri" w:hAnsi="Calibri" w:cs="Calibri"/>
          <w:b/>
          <w:bCs/>
          <w:lang w:val="tr-TR"/>
        </w:rPr>
        <w:lastRenderedPageBreak/>
        <w:t>7. EKLER</w:t>
      </w:r>
    </w:p>
    <w:p w:rsidR="00356F1C" w:rsidRPr="00F25147" w:rsidRDefault="00356F1C" w:rsidP="00015420">
      <w:pPr>
        <w:spacing w:line="276" w:lineRule="auto"/>
        <w:rPr>
          <w:rFonts w:ascii="Calibri" w:hAnsi="Calibri" w:cs="Calibri"/>
          <w:b/>
          <w:bCs/>
          <w:lang w:val="tr-TR"/>
        </w:rPr>
      </w:pPr>
    </w:p>
    <w:p w:rsidR="00356F1C" w:rsidRPr="00F25147" w:rsidRDefault="00356F1C" w:rsidP="00015420">
      <w:pPr>
        <w:spacing w:line="276" w:lineRule="auto"/>
        <w:rPr>
          <w:rFonts w:ascii="Calibri" w:hAnsi="Calibri" w:cs="Calibri"/>
          <w:lang w:val="nb-NO"/>
        </w:rPr>
      </w:pPr>
      <w:r w:rsidRPr="00F25147">
        <w:rPr>
          <w:rFonts w:ascii="Calibri" w:hAnsi="Calibri" w:cs="Calibri"/>
          <w:lang w:val="tr-TR"/>
        </w:rPr>
        <w:t xml:space="preserve">Tablo 1- </w:t>
      </w:r>
      <w:r w:rsidR="008C0FDE" w:rsidRPr="00F25147">
        <w:rPr>
          <w:rFonts w:ascii="Calibri" w:hAnsi="Calibri" w:cs="Calibri"/>
          <w:lang w:val="tr-TR"/>
        </w:rPr>
        <w:t>Şiddet</w:t>
      </w:r>
    </w:p>
    <w:p w:rsidR="00356F1C" w:rsidRPr="00F25147" w:rsidRDefault="00356F1C" w:rsidP="00015420">
      <w:pPr>
        <w:spacing w:line="276" w:lineRule="auto"/>
        <w:rPr>
          <w:rFonts w:ascii="Calibri" w:hAnsi="Calibri" w:cs="Calibri"/>
          <w:lang w:val="nb-NO"/>
        </w:rPr>
      </w:pPr>
      <w:r w:rsidRPr="00F25147">
        <w:rPr>
          <w:rFonts w:ascii="Calibri" w:hAnsi="Calibri" w:cs="Calibri"/>
          <w:lang w:val="tr-TR"/>
        </w:rPr>
        <w:t xml:space="preserve">Tablo 2- </w:t>
      </w:r>
      <w:r w:rsidR="008C0FDE" w:rsidRPr="00F25147">
        <w:rPr>
          <w:rFonts w:ascii="Calibri" w:hAnsi="Calibri" w:cs="Calibri"/>
          <w:lang w:val="tr-TR"/>
        </w:rPr>
        <w:t>Olasılık</w:t>
      </w:r>
    </w:p>
    <w:p w:rsidR="00356F1C" w:rsidRPr="00F25147" w:rsidRDefault="00356F1C" w:rsidP="00015420">
      <w:pPr>
        <w:spacing w:line="276" w:lineRule="auto"/>
        <w:rPr>
          <w:rFonts w:ascii="Calibri" w:hAnsi="Calibri" w:cs="Calibri"/>
          <w:lang w:val="nb-NO"/>
        </w:rPr>
      </w:pPr>
      <w:r w:rsidRPr="00F25147">
        <w:rPr>
          <w:rFonts w:ascii="Calibri" w:hAnsi="Calibri" w:cs="Calibri"/>
          <w:lang w:val="tr-TR"/>
        </w:rPr>
        <w:t>Tablo 3- 5x5- L Tipi Matris</w:t>
      </w:r>
    </w:p>
    <w:p w:rsidR="00D20C92" w:rsidRPr="00F25147" w:rsidRDefault="00D20C92" w:rsidP="00015420">
      <w:pPr>
        <w:spacing w:line="276" w:lineRule="auto"/>
        <w:rPr>
          <w:rFonts w:ascii="Calibri" w:hAnsi="Calibri" w:cs="Calibri"/>
          <w:lang w:val="tr-TR"/>
        </w:rPr>
      </w:pPr>
      <w:r w:rsidRPr="00F25147">
        <w:rPr>
          <w:rFonts w:ascii="Calibri" w:hAnsi="Calibri" w:cs="Calibri"/>
          <w:lang w:val="tr-TR"/>
        </w:rPr>
        <w:t>Tablo 4- Riskin Kabul Edilebilirliğine Karar Verme</w:t>
      </w:r>
    </w:p>
    <w:p w:rsidR="000269A1" w:rsidRDefault="000269A1" w:rsidP="00015420">
      <w:pPr>
        <w:spacing w:line="276" w:lineRule="auto"/>
        <w:rPr>
          <w:rFonts w:ascii="Calibri" w:hAnsi="Calibri" w:cs="Calibri"/>
          <w:lang w:val="tr-TR"/>
        </w:rPr>
      </w:pPr>
      <w:r w:rsidRPr="00F25147">
        <w:rPr>
          <w:rFonts w:ascii="Calibri" w:hAnsi="Calibri" w:cs="Calibri"/>
          <w:lang w:val="tr-TR"/>
        </w:rPr>
        <w:t>Risk Değerlendirme Kayıt Formu</w:t>
      </w:r>
    </w:p>
    <w:p w:rsidR="004D304B" w:rsidRDefault="004D304B" w:rsidP="00015420">
      <w:pPr>
        <w:spacing w:line="276" w:lineRule="auto"/>
        <w:rPr>
          <w:rFonts w:ascii="Calibri" w:hAnsi="Calibri" w:cs="Calibri"/>
          <w:lang w:val="tr-TR"/>
        </w:rPr>
      </w:pPr>
      <w:r>
        <w:rPr>
          <w:rFonts w:ascii="Calibri" w:hAnsi="Calibri" w:cs="Calibri"/>
          <w:lang w:val="tr-TR"/>
        </w:rPr>
        <w:t>Düzeltici Önleyici Faaliyetler Formu</w:t>
      </w:r>
    </w:p>
    <w:p w:rsidR="004D304B" w:rsidRPr="00F25147" w:rsidRDefault="004D304B" w:rsidP="00015420">
      <w:pPr>
        <w:spacing w:line="276" w:lineRule="auto"/>
        <w:rPr>
          <w:rFonts w:ascii="Calibri" w:hAnsi="Calibri" w:cs="Calibri"/>
          <w:lang w:val="tr-TR"/>
        </w:rPr>
      </w:pPr>
      <w:r>
        <w:rPr>
          <w:rFonts w:ascii="Calibri" w:hAnsi="Calibri" w:cs="Calibri"/>
          <w:lang w:val="tr-TR"/>
        </w:rPr>
        <w:t>Düzeltici Önleyici Faaliyetler Listesi ve Raporu</w:t>
      </w:r>
    </w:p>
    <w:p w:rsidR="00356F1C" w:rsidRPr="00F25147" w:rsidRDefault="00356F1C" w:rsidP="00015420">
      <w:pPr>
        <w:spacing w:line="276" w:lineRule="auto"/>
        <w:rPr>
          <w:rFonts w:ascii="Calibri" w:hAnsi="Calibri" w:cs="Calibri"/>
          <w:lang w:val="tr-TR"/>
        </w:rPr>
      </w:pPr>
    </w:p>
    <w:p w:rsidR="004D304B" w:rsidRDefault="004D304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6B7470">
      <w:pPr>
        <w:jc w:val="center"/>
        <w:rPr>
          <w:rFonts w:ascii="Calibri" w:hAnsi="Calibri" w:cs="Calibri"/>
          <w:b/>
          <w:bCs/>
          <w:lang w:val="tr-TR"/>
        </w:rPr>
      </w:pPr>
    </w:p>
    <w:p w:rsidR="007B740B" w:rsidRDefault="007B740B" w:rsidP="007B740B">
      <w:pPr>
        <w:rPr>
          <w:rFonts w:ascii="Calibri" w:hAnsi="Calibri" w:cs="Calibri"/>
          <w:b/>
          <w:bCs/>
          <w:lang w:val="tr-TR"/>
        </w:rPr>
      </w:pPr>
    </w:p>
    <w:p w:rsidR="007B740B" w:rsidRPr="00F25147" w:rsidRDefault="003B30D3" w:rsidP="007B740B">
      <w:pPr>
        <w:jc w:val="center"/>
        <w:rPr>
          <w:rFonts w:ascii="Calibri" w:hAnsi="Calibri" w:cs="Calibri"/>
          <w:b/>
          <w:bCs/>
          <w:lang w:val="tr-TR"/>
        </w:rPr>
      </w:pPr>
      <w:r>
        <w:rPr>
          <w:rFonts w:ascii="Calibri" w:hAnsi="Calibri" w:cs="Calibri"/>
          <w:b/>
          <w:bCs/>
          <w:lang w:val="tr-TR"/>
        </w:rPr>
        <w:lastRenderedPageBreak/>
        <w:t>E</w:t>
      </w:r>
      <w:r w:rsidR="003B5A68" w:rsidRPr="00F25147">
        <w:rPr>
          <w:rFonts w:ascii="Calibri" w:hAnsi="Calibri" w:cs="Calibri"/>
          <w:b/>
          <w:bCs/>
          <w:lang w:val="tr-TR"/>
        </w:rPr>
        <w:t>KLER</w:t>
      </w:r>
    </w:p>
    <w:p w:rsidR="008C0FDE" w:rsidRPr="00F25147" w:rsidRDefault="008C0FDE" w:rsidP="00015420">
      <w:pPr>
        <w:spacing w:line="276" w:lineRule="auto"/>
        <w:rPr>
          <w:rFonts w:ascii="Calibri" w:hAnsi="Calibri" w:cs="Calibri"/>
          <w:b/>
          <w:bCs/>
          <w:lang w:val="tr-TR"/>
        </w:rPr>
      </w:pPr>
      <w:r w:rsidRPr="00F25147">
        <w:rPr>
          <w:rFonts w:ascii="Calibri" w:hAnsi="Calibri" w:cs="Calibri"/>
          <w:b/>
          <w:bCs/>
          <w:lang w:val="tr-TR"/>
        </w:rPr>
        <w:t>Tablo 1- Şiddet</w:t>
      </w:r>
    </w:p>
    <w:p w:rsidR="008C0FDE" w:rsidRPr="00F25147" w:rsidRDefault="00E94B5C" w:rsidP="00015420">
      <w:pPr>
        <w:spacing w:line="276" w:lineRule="auto"/>
        <w:rPr>
          <w:rFonts w:ascii="Calibri" w:hAnsi="Calibri" w:cs="Calibri"/>
          <w:b/>
          <w:bCs/>
          <w:lang w:val="tr-TR"/>
        </w:rPr>
      </w:pPr>
      <w:r>
        <w:rPr>
          <w:rFonts w:ascii="Calibri" w:hAnsi="Calibri" w:cs="Calibri"/>
          <w:b/>
          <w:bCs/>
          <w:lang w:val="tr-TR"/>
        </w:rPr>
      </w:r>
      <w:r>
        <w:rPr>
          <w:rFonts w:ascii="Calibri" w:hAnsi="Calibri" w:cs="Calibri"/>
          <w:b/>
          <w:bCs/>
          <w:lang w:val="tr-TR"/>
        </w:rPr>
        <w:pict>
          <v:group id="_x0000_s1146" editas="canvas" style="width:417.2pt;height:324pt;mso-position-horizontal-relative:char;mso-position-vertical-relative:line" coordorigin="2361,4258" coordsize="11636,92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2361;top:4258;width:11636;height:9238" o:preferrelative="f">
              <v:fill o:detectmouseclick="t"/>
              <v:path o:extrusionok="t" o:connecttype="none"/>
              <o:lock v:ext="edit" text="t"/>
            </v:shape>
            <v:rect id="_x0000_s1148" style="position:absolute;left:2361;top:4515;width:1878;height:1796;v-text-anchor:middle" fillcolor="#95dcff" strokecolor="#006" strokeweight="1.5pt">
              <v:textbox style="mso-next-textbox:#_x0000_s1148" inset="1.57481mm,.78739mm,1.57481mm,.78739mm">
                <w:txbxContent>
                  <w:p w:rsidR="00702CF0" w:rsidRPr="00721297" w:rsidRDefault="00702CF0" w:rsidP="00702CF0">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Şiddet Derecesi</w:t>
                    </w:r>
                  </w:p>
                </w:txbxContent>
              </v:textbox>
            </v:rect>
            <v:rect id="_x0000_s1149" style="position:absolute;left:4239;top:5541;width:3340;height:770;v-text-anchor:middle" fillcolor="#95dcff" strokecolor="#006" strokeweight="1.5pt">
              <v:textbox style="mso-next-textbox:#_x0000_s1149" inset="5.27mm,.78739mm,5.27mm,.78739mm">
                <w:txbxContent>
                  <w:p w:rsidR="00702CF0" w:rsidRPr="00721297" w:rsidRDefault="00702CF0" w:rsidP="00702CF0">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Şiddet Tanımı</w:t>
                    </w:r>
                  </w:p>
                </w:txbxContent>
              </v:textbox>
            </v:rect>
            <v:rect id="_x0000_s1150" style="position:absolute;left:2361;top:6311;width:1878;height:1283;v-text-anchor:middle" fillcolor="red" strokecolor="#006" strokeweight="1.5pt">
              <v:textbox style="mso-next-textbox:#_x0000_s1150" inset="1.57481mm,.78739mm,1.57481mm,.78739mm">
                <w:txbxContent>
                  <w:p w:rsidR="00702CF0" w:rsidRPr="00721297" w:rsidRDefault="00702CF0" w:rsidP="00702CF0">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5</w:t>
                    </w:r>
                  </w:p>
                </w:txbxContent>
              </v:textbox>
            </v:rect>
            <v:rect id="_x0000_s1151" style="position:absolute;left:4239;top:7436;width:3340;height:1813;v-text-anchor:middle" fillcolor="yellow" strokecolor="#006" strokeweight="1.5pt">
              <v:textbox style="mso-next-textbox:#_x0000_s1151" inset="1.57481mm,.78739mm,1.57481mm,.78739mm">
                <w:txbxContent>
                  <w:p w:rsidR="00702CF0" w:rsidRDefault="00702CF0" w:rsidP="00702CF0">
                    <w:pPr>
                      <w:autoSpaceDE w:val="0"/>
                      <w:autoSpaceDN w:val="0"/>
                      <w:adjustRightInd w:val="0"/>
                      <w:jc w:val="center"/>
                      <w:rPr>
                        <w:rFonts w:ascii="Arial" w:hAnsi="Arial" w:cs="Arial"/>
                        <w:color w:val="000000"/>
                        <w:sz w:val="25"/>
                        <w:szCs w:val="25"/>
                        <w:lang w:val="tr-TR"/>
                      </w:rPr>
                    </w:pPr>
                  </w:p>
                  <w:p w:rsidR="00702CF0" w:rsidRPr="00721297" w:rsidRDefault="00702CF0" w:rsidP="00702CF0">
                    <w:pPr>
                      <w:autoSpaceDE w:val="0"/>
                      <w:autoSpaceDN w:val="0"/>
                      <w:adjustRightInd w:val="0"/>
                      <w:jc w:val="center"/>
                      <w:rPr>
                        <w:rFonts w:ascii="Arial" w:hAnsi="Arial" w:cs="Arial"/>
                        <w:color w:val="000000"/>
                        <w:sz w:val="25"/>
                        <w:szCs w:val="25"/>
                        <w:lang w:val="tr-TR"/>
                      </w:rPr>
                    </w:pPr>
                    <w:r w:rsidRPr="00721297">
                      <w:rPr>
                        <w:rFonts w:ascii="Arial" w:hAnsi="Arial" w:cs="Arial"/>
                        <w:color w:val="000000"/>
                        <w:sz w:val="25"/>
                        <w:szCs w:val="25"/>
                        <w:lang w:val="tr-TR"/>
                      </w:rPr>
                      <w:t xml:space="preserve">Ciddi </w:t>
                    </w:r>
                  </w:p>
                </w:txbxContent>
              </v:textbox>
            </v:rect>
            <v:rect id="_x0000_s1152" style="position:absolute;left:2361;top:9249;width:1878;height:1387;v-text-anchor:middle" fillcolor="lime" strokecolor="#006" strokeweight="1.5pt">
              <v:textbox style="mso-next-textbox:#_x0000_s1152" inset="1.57481mm,.78739mm,1.57481mm,.78739mm">
                <w:txbxContent>
                  <w:p w:rsidR="00870B43" w:rsidRDefault="00870B43" w:rsidP="00702CF0">
                    <w:pPr>
                      <w:autoSpaceDE w:val="0"/>
                      <w:autoSpaceDN w:val="0"/>
                      <w:adjustRightInd w:val="0"/>
                      <w:jc w:val="center"/>
                      <w:rPr>
                        <w:rFonts w:ascii="Arial" w:hAnsi="Arial" w:cs="Arial"/>
                        <w:b/>
                        <w:bCs/>
                        <w:color w:val="000000"/>
                        <w:sz w:val="25"/>
                        <w:szCs w:val="25"/>
                        <w:lang w:val="tr-TR"/>
                      </w:rPr>
                    </w:pPr>
                  </w:p>
                  <w:p w:rsidR="00702CF0" w:rsidRPr="00721297" w:rsidRDefault="00702CF0" w:rsidP="00702CF0">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3</w:t>
                    </w:r>
                  </w:p>
                </w:txbxContent>
              </v:textbox>
            </v:rect>
            <v:rect id="_x0000_s1153" style="position:absolute;left:4239;top:10633;width:3340;height:1579;v-text-anchor:middle" fillcolor="#91ff91" strokecolor="#006" strokeweight="1.5pt">
              <v:textbox style="mso-next-textbox:#_x0000_s1153" inset="1.57481mm,.78739mm,1.57481mm,.78739mm">
                <w:txbxContent>
                  <w:p w:rsidR="001359B4" w:rsidRDefault="001359B4" w:rsidP="00702CF0">
                    <w:pPr>
                      <w:autoSpaceDE w:val="0"/>
                      <w:autoSpaceDN w:val="0"/>
                      <w:adjustRightInd w:val="0"/>
                      <w:jc w:val="center"/>
                      <w:rPr>
                        <w:rFonts w:ascii="Arial" w:hAnsi="Arial" w:cs="Arial"/>
                        <w:color w:val="000000"/>
                        <w:sz w:val="25"/>
                        <w:szCs w:val="25"/>
                        <w:lang w:val="tr-TR"/>
                      </w:rPr>
                    </w:pPr>
                  </w:p>
                  <w:p w:rsidR="00702CF0" w:rsidRPr="00721297" w:rsidRDefault="00702CF0" w:rsidP="00702CF0">
                    <w:pPr>
                      <w:autoSpaceDE w:val="0"/>
                      <w:autoSpaceDN w:val="0"/>
                      <w:adjustRightInd w:val="0"/>
                      <w:jc w:val="center"/>
                      <w:rPr>
                        <w:rFonts w:ascii="Arial" w:hAnsi="Arial" w:cs="Arial"/>
                        <w:color w:val="000000"/>
                        <w:sz w:val="25"/>
                        <w:szCs w:val="25"/>
                        <w:lang w:val="tr-TR"/>
                      </w:rPr>
                    </w:pPr>
                    <w:r w:rsidRPr="00721297">
                      <w:rPr>
                        <w:rFonts w:ascii="Arial" w:hAnsi="Arial" w:cs="Arial"/>
                        <w:color w:val="000000"/>
                        <w:sz w:val="25"/>
                        <w:szCs w:val="25"/>
                        <w:lang w:val="tr-TR"/>
                      </w:rPr>
                      <w:t>Hafif</w:t>
                    </w:r>
                  </w:p>
                </w:txbxContent>
              </v:textbox>
            </v:rect>
            <v:rect id="_x0000_s1154" style="position:absolute;left:2361;top:7594;width:1878;height:1655;v-text-anchor:middle" fillcolor="yellow" strokecolor="#006" strokeweight="1.5pt">
              <v:textbox style="mso-next-textbox:#_x0000_s1154" inset="1.57481mm,.78739mm,1.57481mm,.78739mm">
                <w:txbxContent>
                  <w:p w:rsidR="00870B43" w:rsidRDefault="00870B43" w:rsidP="00702CF0">
                    <w:pPr>
                      <w:autoSpaceDE w:val="0"/>
                      <w:autoSpaceDN w:val="0"/>
                      <w:adjustRightInd w:val="0"/>
                      <w:jc w:val="center"/>
                      <w:rPr>
                        <w:rFonts w:ascii="Arial" w:hAnsi="Arial" w:cs="Arial"/>
                        <w:b/>
                        <w:bCs/>
                        <w:color w:val="000000"/>
                        <w:sz w:val="25"/>
                        <w:szCs w:val="25"/>
                        <w:lang w:val="tr-TR"/>
                      </w:rPr>
                    </w:pPr>
                  </w:p>
                  <w:p w:rsidR="00702CF0" w:rsidRPr="00721297" w:rsidRDefault="00702CF0" w:rsidP="00702CF0">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4</w:t>
                    </w:r>
                  </w:p>
                </w:txbxContent>
              </v:textbox>
            </v:rect>
            <v:rect id="_x0000_s1155" style="position:absolute;left:4239;top:9249;width:3340;height:1387;v-text-anchor:middle" fillcolor="lime" strokecolor="#006" strokeweight="1.5pt">
              <v:textbox style="mso-next-textbox:#_x0000_s1155" inset="1.57481mm,.78739mm,1.57481mm,.78739mm">
                <w:txbxContent>
                  <w:p w:rsidR="00702CF0" w:rsidRDefault="00702CF0" w:rsidP="00702CF0">
                    <w:pPr>
                      <w:autoSpaceDE w:val="0"/>
                      <w:autoSpaceDN w:val="0"/>
                      <w:adjustRightInd w:val="0"/>
                      <w:jc w:val="center"/>
                      <w:rPr>
                        <w:rFonts w:ascii="Arial" w:hAnsi="Arial" w:cs="Arial"/>
                        <w:color w:val="000000"/>
                        <w:sz w:val="25"/>
                        <w:szCs w:val="25"/>
                        <w:lang w:val="tr-TR"/>
                      </w:rPr>
                    </w:pPr>
                  </w:p>
                  <w:p w:rsidR="00702CF0" w:rsidRPr="00721297" w:rsidRDefault="00702CF0" w:rsidP="00702CF0">
                    <w:pPr>
                      <w:autoSpaceDE w:val="0"/>
                      <w:autoSpaceDN w:val="0"/>
                      <w:adjustRightInd w:val="0"/>
                      <w:jc w:val="center"/>
                      <w:rPr>
                        <w:rFonts w:ascii="Arial" w:hAnsi="Arial" w:cs="Arial"/>
                        <w:color w:val="000000"/>
                        <w:sz w:val="25"/>
                        <w:szCs w:val="25"/>
                        <w:lang w:val="tr-TR"/>
                      </w:rPr>
                    </w:pPr>
                    <w:r w:rsidRPr="00721297">
                      <w:rPr>
                        <w:rFonts w:ascii="Arial" w:hAnsi="Arial" w:cs="Arial"/>
                        <w:color w:val="000000"/>
                        <w:sz w:val="25"/>
                        <w:szCs w:val="25"/>
                        <w:lang w:val="tr-TR"/>
                      </w:rPr>
                      <w:t>Orta</w:t>
                    </w:r>
                  </w:p>
                </w:txbxContent>
              </v:textbox>
            </v:rect>
            <v:rect id="_x0000_s1156" style="position:absolute;left:2361;top:10633;width:1878;height:1579;v-text-anchor:middle" fillcolor="#91ff91" strokecolor="#006" strokeweight="1.5pt">
              <v:textbox style="mso-next-textbox:#_x0000_s1156" inset="1.57481mm,.78739mm,1.57481mm,.78739mm">
                <w:txbxContent>
                  <w:p w:rsidR="001359B4" w:rsidRDefault="001359B4" w:rsidP="00702CF0">
                    <w:pPr>
                      <w:autoSpaceDE w:val="0"/>
                      <w:autoSpaceDN w:val="0"/>
                      <w:adjustRightInd w:val="0"/>
                      <w:jc w:val="center"/>
                      <w:rPr>
                        <w:rFonts w:ascii="Arial" w:hAnsi="Arial" w:cs="Arial"/>
                        <w:b/>
                        <w:bCs/>
                        <w:color w:val="000000"/>
                        <w:sz w:val="25"/>
                        <w:szCs w:val="25"/>
                        <w:lang w:val="tr-TR"/>
                      </w:rPr>
                    </w:pPr>
                  </w:p>
                  <w:p w:rsidR="00702CF0" w:rsidRPr="00721297" w:rsidRDefault="00702CF0" w:rsidP="00702CF0">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2</w:t>
                    </w:r>
                  </w:p>
                </w:txbxContent>
              </v:textbox>
            </v:rect>
            <v:rect id="_x0000_s1157" style="position:absolute;left:4239;top:6311;width:3340;height:1283;v-text-anchor:middle" fillcolor="red" strokecolor="#006" strokeweight="1.5pt">
              <v:textbox style="mso-next-textbox:#_x0000_s1157" inset="1.57481mm,.78739mm,1.57481mm,.78739mm">
                <w:txbxContent>
                  <w:p w:rsidR="00702CF0" w:rsidRPr="00721297" w:rsidRDefault="00702CF0" w:rsidP="00702CF0">
                    <w:pPr>
                      <w:autoSpaceDE w:val="0"/>
                      <w:autoSpaceDN w:val="0"/>
                      <w:adjustRightInd w:val="0"/>
                      <w:jc w:val="center"/>
                      <w:rPr>
                        <w:rFonts w:ascii="Arial" w:hAnsi="Arial" w:cs="Arial"/>
                        <w:color w:val="000000"/>
                        <w:sz w:val="25"/>
                        <w:szCs w:val="25"/>
                        <w:lang w:val="tr-TR"/>
                      </w:rPr>
                    </w:pPr>
                    <w:r w:rsidRPr="00721297">
                      <w:rPr>
                        <w:rFonts w:ascii="Arial" w:hAnsi="Arial" w:cs="Arial"/>
                        <w:color w:val="000000"/>
                        <w:sz w:val="25"/>
                        <w:szCs w:val="25"/>
                        <w:lang w:val="tr-TR"/>
                      </w:rPr>
                      <w:t>Çok Ciddi</w:t>
                    </w:r>
                  </w:p>
                </w:txbxContent>
              </v:textbox>
            </v:rect>
            <v:rect id="_x0000_s1158" style="position:absolute;left:2361;top:12213;width:1878;height:1283;v-text-anchor:middle" fillcolor="#cfc" strokecolor="#006" strokeweight="1.5pt">
              <v:textbox style="mso-next-textbox:#_x0000_s1158" inset="1.57481mm,.78739mm,1.57481mm,.78739mm">
                <w:txbxContent>
                  <w:p w:rsidR="001359B4" w:rsidRDefault="001359B4" w:rsidP="00702CF0">
                    <w:pPr>
                      <w:autoSpaceDE w:val="0"/>
                      <w:autoSpaceDN w:val="0"/>
                      <w:adjustRightInd w:val="0"/>
                      <w:jc w:val="center"/>
                      <w:rPr>
                        <w:rFonts w:ascii="Arial" w:hAnsi="Arial" w:cs="Arial"/>
                        <w:b/>
                        <w:bCs/>
                        <w:color w:val="000000"/>
                        <w:sz w:val="25"/>
                        <w:szCs w:val="25"/>
                        <w:lang w:val="tr-TR"/>
                      </w:rPr>
                    </w:pPr>
                  </w:p>
                  <w:p w:rsidR="00702CF0" w:rsidRPr="00721297" w:rsidRDefault="00702CF0" w:rsidP="00702CF0">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1</w:t>
                    </w:r>
                  </w:p>
                </w:txbxContent>
              </v:textbox>
            </v:rect>
            <v:rect id="_x0000_s1159" style="position:absolute;left:4239;top:12213;width:3340;height:1283;v-text-anchor:middle" fillcolor="#cfc" strokecolor="#006" strokeweight="1.5pt">
              <v:textbox style="mso-next-textbox:#_x0000_s1159" inset="1.57481mm,.78739mm,1.57481mm,.78739mm">
                <w:txbxContent>
                  <w:p w:rsidR="001359B4" w:rsidRDefault="001359B4" w:rsidP="00702CF0">
                    <w:pPr>
                      <w:autoSpaceDE w:val="0"/>
                      <w:autoSpaceDN w:val="0"/>
                      <w:adjustRightInd w:val="0"/>
                      <w:jc w:val="center"/>
                      <w:rPr>
                        <w:rFonts w:ascii="Arial" w:hAnsi="Arial" w:cs="Arial"/>
                        <w:color w:val="000000"/>
                        <w:sz w:val="22"/>
                        <w:szCs w:val="22"/>
                        <w:lang w:val="tr-TR"/>
                      </w:rPr>
                    </w:pPr>
                  </w:p>
                  <w:p w:rsidR="00702CF0" w:rsidRPr="00721297" w:rsidRDefault="00702CF0" w:rsidP="00702CF0">
                    <w:pPr>
                      <w:autoSpaceDE w:val="0"/>
                      <w:autoSpaceDN w:val="0"/>
                      <w:adjustRightInd w:val="0"/>
                      <w:jc w:val="center"/>
                      <w:rPr>
                        <w:rFonts w:ascii="Arial" w:hAnsi="Arial" w:cs="Arial"/>
                        <w:color w:val="000000"/>
                        <w:sz w:val="22"/>
                        <w:szCs w:val="22"/>
                        <w:lang w:val="tr-TR"/>
                      </w:rPr>
                    </w:pPr>
                    <w:r w:rsidRPr="00721297">
                      <w:rPr>
                        <w:rFonts w:ascii="Arial" w:hAnsi="Arial" w:cs="Arial"/>
                        <w:color w:val="000000"/>
                        <w:sz w:val="22"/>
                        <w:szCs w:val="22"/>
                        <w:lang w:val="tr-TR"/>
                      </w:rPr>
                      <w:t>Çok Hafif</w:t>
                    </w:r>
                  </w:p>
                </w:txbxContent>
              </v:textbox>
            </v:rect>
            <v:rect id="_x0000_s1160" style="position:absolute;left:7579;top:5541;width:6365;height:1044;v-text-anchor:middle" fillcolor="#95dcff" strokecolor="#006" strokeweight="1.5pt">
              <v:textbox style="mso-next-textbox:#_x0000_s1160" inset="1.57481mm,.78739mm,1.57481mm,.78739mm">
                <w:txbxContent>
                  <w:p w:rsidR="00702CF0" w:rsidRPr="00721297" w:rsidRDefault="00702CF0" w:rsidP="00702CF0">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 xml:space="preserve">Açıklama </w:t>
                    </w:r>
                  </w:p>
                </w:txbxContent>
              </v:textbox>
            </v:rect>
            <v:rect id="_x0000_s1161" style="position:absolute;left:7632;top:6311;width:6276;height:1283;v-text-anchor:middle" fillcolor="red" strokecolor="#006" strokeweight="1.5pt">
              <v:textbox style="mso-next-textbox:#_x0000_s1161" inset="1.57481mm,.78739mm,1.57481mm,.78739mm">
                <w:txbxContent>
                  <w:p w:rsidR="00702CF0" w:rsidRPr="00C37000" w:rsidRDefault="00C37000" w:rsidP="00C37000">
                    <w:pPr>
                      <w:rPr>
                        <w:szCs w:val="20"/>
                      </w:rPr>
                    </w:pPr>
                    <w:r w:rsidRPr="00C37000">
                      <w:rPr>
                        <w:rFonts w:ascii="Arial" w:hAnsi="Arial" w:cs="Arial"/>
                        <w:color w:val="000000"/>
                        <w:sz w:val="20"/>
                        <w:szCs w:val="20"/>
                        <w:lang w:val="tr-TR"/>
                      </w:rPr>
                      <w:t xml:space="preserve">Birden çok ölüm ya da ölümlü olay/Ölümcül hastalık </w:t>
                    </w:r>
                    <w:r>
                      <w:rPr>
                        <w:rFonts w:ascii="Arial" w:hAnsi="Arial" w:cs="Arial"/>
                        <w:color w:val="000000"/>
                        <w:sz w:val="20"/>
                        <w:szCs w:val="20"/>
                        <w:lang w:val="tr-TR"/>
                      </w:rPr>
                      <w:t>y</w:t>
                    </w:r>
                    <w:r w:rsidRPr="00C37000">
                      <w:rPr>
                        <w:rFonts w:ascii="Arial" w:hAnsi="Arial" w:cs="Arial"/>
                        <w:color w:val="000000"/>
                        <w:sz w:val="20"/>
                        <w:szCs w:val="20"/>
                        <w:lang w:val="tr-TR"/>
                      </w:rPr>
                      <w:t xml:space="preserve">a da yaralanma (yüksekten düşme-beyin travması, </w:t>
                    </w:r>
                    <w:r w:rsidRPr="00C37000">
                      <w:rPr>
                        <w:rFonts w:ascii="Arial" w:hAnsi="Arial" w:cs="Arial"/>
                        <w:color w:val="000000"/>
                        <w:sz w:val="20"/>
                        <w:szCs w:val="20"/>
                        <w:lang w:val="tr-TR"/>
                      </w:rPr>
                      <w:tab/>
                      <w:t>mesleki kanser)</w:t>
                    </w:r>
                  </w:p>
                </w:txbxContent>
              </v:textbox>
            </v:rect>
            <v:rect id="_x0000_s1162" style="position:absolute;left:7579;top:9249;width:6365;height:1424;v-text-anchor:middle" fillcolor="lime" strokecolor="#006" strokeweight="1.5pt">
              <v:textbox style="mso-next-textbox:#_x0000_s1162" inset="1.57481mm,.78739mm,1.57481mm,.78739mm">
                <w:txbxContent>
                  <w:p w:rsidR="00C37000" w:rsidRPr="00C37000" w:rsidRDefault="00C37000" w:rsidP="00C37000">
                    <w:pPr>
                      <w:rPr>
                        <w:rFonts w:ascii="Arial" w:hAnsi="Arial" w:cs="Arial"/>
                        <w:b/>
                        <w:bCs/>
                        <w:color w:val="000000"/>
                        <w:sz w:val="20"/>
                        <w:szCs w:val="20"/>
                        <w:lang w:val="tr-TR"/>
                      </w:rPr>
                    </w:pPr>
                    <w:r w:rsidRPr="00C37000">
                      <w:rPr>
                        <w:rFonts w:ascii="Arial" w:hAnsi="Arial" w:cs="Arial"/>
                        <w:color w:val="000000"/>
                        <w:sz w:val="20"/>
                        <w:szCs w:val="20"/>
                        <w:lang w:val="tr-TR"/>
                      </w:rPr>
                      <w:t>İstirahat gerektiren, geçici olarak iş göremezlik</w:t>
                    </w:r>
                    <w:r>
                      <w:rPr>
                        <w:rFonts w:ascii="Arial" w:hAnsi="Arial" w:cs="Arial"/>
                        <w:color w:val="000000"/>
                        <w:sz w:val="20"/>
                        <w:szCs w:val="20"/>
                        <w:lang w:val="tr-TR"/>
                      </w:rPr>
                      <w:t xml:space="preserve"> </w:t>
                    </w:r>
                    <w:r w:rsidRPr="00C37000">
                      <w:rPr>
                        <w:rFonts w:ascii="Arial" w:hAnsi="Arial" w:cs="Arial"/>
                        <w:color w:val="000000"/>
                        <w:sz w:val="20"/>
                        <w:szCs w:val="20"/>
                        <w:lang w:val="tr-TR"/>
                      </w:rPr>
                      <w:t xml:space="preserve">yaratan yaralanma/orta dereceli etkilenme (kırık, çıkık, bel ağrısı), </w:t>
                    </w:r>
                  </w:p>
                  <w:p w:rsidR="00702CF0" w:rsidRPr="00C37000" w:rsidRDefault="00702CF0" w:rsidP="00C37000">
                    <w:pPr>
                      <w:rPr>
                        <w:szCs w:val="20"/>
                      </w:rPr>
                    </w:pPr>
                  </w:p>
                </w:txbxContent>
              </v:textbox>
            </v:rect>
            <v:rect id="_x0000_s1163" style="position:absolute;left:7579;top:7594;width:6365;height:1655;v-text-anchor:middle" fillcolor="yellow" strokecolor="#006" strokeweight="1.5pt">
              <v:textbox style="mso-next-textbox:#_x0000_s1163" inset="1.57481mm,.78739mm,1.57481mm,.78739mm">
                <w:txbxContent>
                  <w:p w:rsidR="00C37000" w:rsidRPr="00C37000" w:rsidRDefault="00C37000" w:rsidP="00C37000">
                    <w:pPr>
                      <w:rPr>
                        <w:rFonts w:ascii="Arial" w:hAnsi="Arial" w:cs="Arial"/>
                        <w:b/>
                        <w:bCs/>
                        <w:color w:val="000000"/>
                        <w:sz w:val="20"/>
                        <w:szCs w:val="20"/>
                        <w:lang w:val="tr-TR"/>
                      </w:rPr>
                    </w:pPr>
                    <w:r w:rsidRPr="00C37000">
                      <w:rPr>
                        <w:rFonts w:ascii="Arial" w:hAnsi="Arial" w:cs="Arial"/>
                        <w:color w:val="000000"/>
                        <w:sz w:val="20"/>
                        <w:szCs w:val="20"/>
                        <w:lang w:val="tr-TR"/>
                      </w:rPr>
                      <w:t xml:space="preserve">Büyük yaralanma(uzuv kaybı)/ağır sonucu olabilecek </w:t>
                    </w:r>
                    <w:r>
                      <w:rPr>
                        <w:rFonts w:ascii="Arial" w:hAnsi="Arial" w:cs="Arial"/>
                        <w:color w:val="000000"/>
                        <w:sz w:val="20"/>
                        <w:szCs w:val="20"/>
                        <w:lang w:val="tr-TR"/>
                      </w:rPr>
                      <w:t>e</w:t>
                    </w:r>
                    <w:r w:rsidRPr="00C37000">
                      <w:rPr>
                        <w:rFonts w:ascii="Arial" w:hAnsi="Arial" w:cs="Arial"/>
                        <w:color w:val="000000"/>
                        <w:sz w:val="20"/>
                        <w:szCs w:val="20"/>
                        <w:lang w:val="tr-TR"/>
                      </w:rPr>
                      <w:t>tkilenme (işitme kaybı), kalıcı sakatlık-maluliyet yaratan olaylar(parmak kopması)</w:t>
                    </w:r>
                  </w:p>
                  <w:p w:rsidR="00702CF0" w:rsidRPr="00C37000" w:rsidRDefault="00702CF0" w:rsidP="00C37000">
                    <w:pPr>
                      <w:rPr>
                        <w:szCs w:val="20"/>
                      </w:rPr>
                    </w:pPr>
                  </w:p>
                </w:txbxContent>
              </v:textbox>
            </v:rect>
            <v:rect id="_x0000_s1164" style="position:absolute;left:7579;top:10633;width:6365;height:1579;v-text-anchor:middle" fillcolor="#91ff91" strokecolor="#006" strokeweight="1.5pt">
              <v:textbox style="mso-next-textbox:#_x0000_s1164" inset="1.57481mm,.78739mm,1.57481mm,.78739mm">
                <w:txbxContent>
                  <w:p w:rsidR="00C37000" w:rsidRPr="00C37000" w:rsidRDefault="00C37000" w:rsidP="001359B4">
                    <w:pPr>
                      <w:autoSpaceDE w:val="0"/>
                      <w:autoSpaceDN w:val="0"/>
                      <w:adjustRightInd w:val="0"/>
                      <w:rPr>
                        <w:rFonts w:ascii="Arial" w:hAnsi="Arial" w:cs="Arial"/>
                        <w:b/>
                        <w:bCs/>
                        <w:color w:val="000000"/>
                        <w:sz w:val="20"/>
                        <w:szCs w:val="20"/>
                        <w:lang w:val="tr-TR"/>
                      </w:rPr>
                    </w:pPr>
                    <w:r w:rsidRPr="00C37000">
                      <w:rPr>
                        <w:rFonts w:ascii="Arial" w:hAnsi="Arial" w:cs="Arial"/>
                        <w:color w:val="000000"/>
                        <w:sz w:val="20"/>
                        <w:szCs w:val="20"/>
                        <w:lang w:val="tr-TR"/>
                      </w:rPr>
                      <w:t>Tıbbi tedaviyle ayaktan tedavi edilebilen hafif yaralanma, hafif etkilenme (1-2 dikişlik küçük, yüzeysel kesikler, basit yumuşak doku ezilmeleri, göze çapak kaçması ..vb. )</w:t>
                    </w:r>
                  </w:p>
                  <w:p w:rsidR="00702CF0" w:rsidRPr="00721297" w:rsidRDefault="00702CF0" w:rsidP="00702CF0">
                    <w:pPr>
                      <w:autoSpaceDE w:val="0"/>
                      <w:autoSpaceDN w:val="0"/>
                      <w:adjustRightInd w:val="0"/>
                      <w:rPr>
                        <w:rFonts w:ascii="Arial" w:hAnsi="Arial" w:cs="Arial"/>
                        <w:color w:val="000000"/>
                        <w:sz w:val="20"/>
                        <w:szCs w:val="20"/>
                        <w:lang w:val="tr-TR"/>
                      </w:rPr>
                    </w:pPr>
                  </w:p>
                </w:txbxContent>
              </v:textbox>
            </v:rect>
            <v:rect id="_x0000_s1165" style="position:absolute;left:7579;top:12213;width:6365;height:1283;v-text-anchor:middle" fillcolor="#cfc" strokecolor="#006" strokeweight="1.5pt">
              <v:textbox style="mso-next-textbox:#_x0000_s1165" inset="1.57481mm,.78739mm,1.57481mm,.78739mm">
                <w:txbxContent>
                  <w:p w:rsidR="001359B4" w:rsidRPr="001359B4" w:rsidRDefault="001359B4" w:rsidP="001359B4">
                    <w:pPr>
                      <w:rPr>
                        <w:rFonts w:ascii="Arial" w:hAnsi="Arial" w:cs="Arial"/>
                        <w:color w:val="000000"/>
                        <w:sz w:val="20"/>
                        <w:szCs w:val="20"/>
                        <w:lang w:val="tr-TR"/>
                      </w:rPr>
                    </w:pPr>
                    <w:r w:rsidRPr="001359B4">
                      <w:rPr>
                        <w:rFonts w:ascii="Arial" w:hAnsi="Arial" w:cs="Arial"/>
                        <w:color w:val="000000"/>
                        <w:sz w:val="20"/>
                        <w:szCs w:val="20"/>
                        <w:lang w:val="tr-TR"/>
                      </w:rPr>
                      <w:t>İlkyardımla atlatılan iş günü kaybı yaratmayan küçük yaralanma/hafif etkilenme(baş ağrısı, göz kızarması, çizik)</w:t>
                    </w:r>
                  </w:p>
                  <w:p w:rsidR="00702CF0" w:rsidRPr="001359B4" w:rsidRDefault="00702CF0" w:rsidP="001359B4">
                    <w:pPr>
                      <w:rPr>
                        <w:szCs w:val="20"/>
                      </w:rPr>
                    </w:pPr>
                  </w:p>
                </w:txbxContent>
              </v:textbox>
            </v:rect>
            <v:rect id="_x0000_s1166" style="position:absolute;left:4239;top:4515;width:9705;height:1026;v-text-anchor:middle" fillcolor="#95dcff" strokecolor="#006" strokeweight="1.5pt">
              <v:textbox style="mso-next-textbox:#_x0000_s1166" inset="1.57481mm,.78739mm,1.57481mm,.78739mm">
                <w:txbxContent>
                  <w:p w:rsidR="00702CF0" w:rsidRPr="00721297" w:rsidRDefault="00702CF0" w:rsidP="00702CF0">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Olası Sonuç</w:t>
                    </w:r>
                  </w:p>
                </w:txbxContent>
              </v:textbox>
            </v:rect>
            <w10:wrap type="none"/>
            <w10:anchorlock/>
          </v:group>
        </w:pict>
      </w:r>
    </w:p>
    <w:p w:rsidR="003B5A68" w:rsidRPr="00F25147" w:rsidRDefault="003B5A68" w:rsidP="00015420">
      <w:pPr>
        <w:spacing w:line="276" w:lineRule="auto"/>
        <w:jc w:val="center"/>
        <w:rPr>
          <w:rFonts w:ascii="Calibri" w:hAnsi="Calibri" w:cs="Calibri"/>
          <w:b/>
          <w:bCs/>
          <w:lang w:val="tr-TR"/>
        </w:rPr>
      </w:pPr>
    </w:p>
    <w:p w:rsidR="003B30D3" w:rsidRDefault="003B30D3" w:rsidP="003B30D3">
      <w:pPr>
        <w:spacing w:line="276" w:lineRule="auto"/>
        <w:rPr>
          <w:rFonts w:ascii="Calibri" w:hAnsi="Calibri" w:cs="Calibri"/>
          <w:b/>
          <w:lang w:val="tr-TR"/>
        </w:rPr>
      </w:pPr>
      <w:r w:rsidRPr="003B30D3">
        <w:rPr>
          <w:rFonts w:ascii="Calibri" w:hAnsi="Calibri" w:cs="Calibri"/>
          <w:b/>
          <w:lang w:val="tr-TR"/>
        </w:rPr>
        <w:t>Tablo 2- Olasılık</w:t>
      </w:r>
    </w:p>
    <w:p w:rsidR="007B740B" w:rsidRPr="003B30D3" w:rsidRDefault="007B740B" w:rsidP="003B30D3">
      <w:pPr>
        <w:spacing w:line="276" w:lineRule="auto"/>
        <w:rPr>
          <w:rFonts w:ascii="Calibri" w:hAnsi="Calibri" w:cs="Calibri"/>
          <w:b/>
          <w:lang w:val="nb-NO"/>
        </w:rPr>
      </w:pPr>
    </w:p>
    <w:p w:rsidR="003B30D3" w:rsidRDefault="00E94B5C" w:rsidP="00015420">
      <w:pPr>
        <w:spacing w:line="276" w:lineRule="auto"/>
        <w:rPr>
          <w:rFonts w:ascii="Calibri" w:hAnsi="Calibri" w:cs="Calibri"/>
          <w:b/>
          <w:bCs/>
          <w:lang w:val="tr-TR"/>
        </w:rPr>
      </w:pPr>
      <w:r>
        <w:rPr>
          <w:rFonts w:ascii="Calibri" w:hAnsi="Calibri" w:cs="Calibri"/>
          <w:b/>
          <w:bCs/>
          <w:noProof/>
          <w:lang w:val="tr-TR" w:eastAsia="tr-TR"/>
        </w:rPr>
        <w:pict>
          <v:rect id="_x0000_s1242" style="position:absolute;margin-left:.75pt;margin-top:.75pt;width:67.35pt;height:59.1pt;z-index:251656192;v-text-anchor:middle" fillcolor="#95dcff" strokecolor="#006" strokeweight="1.5pt">
            <v:textbox style="mso-next-textbox:#_x0000_s1242" inset="1.57481mm,.78739mm,1.57481mm,.78739mm">
              <w:txbxContent>
                <w:p w:rsidR="003B30D3" w:rsidRPr="00721297" w:rsidRDefault="003B30D3" w:rsidP="003B30D3">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Olasılık Değeri</w:t>
                  </w:r>
                </w:p>
              </w:txbxContent>
            </v:textbox>
          </v:rect>
        </w:pict>
      </w:r>
      <w:r>
        <w:rPr>
          <w:rFonts w:ascii="Calibri" w:hAnsi="Calibri" w:cs="Calibri"/>
          <w:b/>
          <w:bCs/>
          <w:lang w:val="tr-TR"/>
        </w:rPr>
      </w:r>
      <w:r>
        <w:rPr>
          <w:rFonts w:ascii="Calibri" w:hAnsi="Calibri" w:cs="Calibri"/>
          <w:b/>
          <w:bCs/>
          <w:lang w:val="tr-TR"/>
        </w:rPr>
        <w:pict>
          <v:group id="_x0000_s1222" editas="canvas" style="width:415.3pt;height:280.6pt;mso-position-horizontal-relative:char;mso-position-vertical-relative:line" coordorigin="2361,-1080" coordsize="11583,8000">
            <o:lock v:ext="edit" aspectratio="t"/>
            <v:shape id="_x0000_s1223" type="#_x0000_t75" style="position:absolute;left:2361;top:-1080;width:11583;height:8000" o:preferrelative="f">
              <v:fill o:detectmouseclick="t"/>
              <v:path o:extrusionok="t" o:connecttype="none"/>
              <o:lock v:ext="edit" text="t"/>
            </v:shape>
            <v:rect id="_x0000_s1224" style="position:absolute;left:4239;top:-13;width:3340;height:746;v-text-anchor:middle" fillcolor="#95dcff" strokecolor="#006" strokeweight="1.5pt">
              <v:textbox style="mso-next-textbox:#_x0000_s1224" inset="5.27mm,.78739mm,5.27mm,.78739mm">
                <w:txbxContent>
                  <w:p w:rsidR="003B30D3" w:rsidRPr="00721297" w:rsidRDefault="003B30D3" w:rsidP="003B30D3">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Olasılık Tanımı</w:t>
                    </w:r>
                  </w:p>
                </w:txbxContent>
              </v:textbox>
            </v:rect>
            <v:rect id="_x0000_s1225" style="position:absolute;left:2361;top:626;width:1878;height:961;v-text-anchor:middle" fillcolor="red" strokecolor="#006" strokeweight="1.5pt">
              <v:textbox style="mso-next-textbox:#_x0000_s1225" inset="1.57481mm,.78739mm,1.57481mm,.78739mm">
                <w:txbxContent>
                  <w:p w:rsidR="003B30D3" w:rsidRPr="00721297" w:rsidRDefault="003B30D3" w:rsidP="003B30D3">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5</w:t>
                    </w:r>
                  </w:p>
                </w:txbxContent>
              </v:textbox>
            </v:rect>
            <v:rect id="_x0000_s1226" style="position:absolute;left:4239;top:1585;width:3340;height:1813;v-text-anchor:middle" fillcolor="yellow" strokecolor="#006" strokeweight="1.5pt">
              <v:textbox style="mso-next-textbox:#_x0000_s1226" inset="1.57481mm,.78739mm,1.57481mm,.78739mm">
                <w:txbxContent>
                  <w:p w:rsidR="003B30D3" w:rsidRDefault="003B30D3" w:rsidP="003B30D3">
                    <w:pPr>
                      <w:autoSpaceDE w:val="0"/>
                      <w:autoSpaceDN w:val="0"/>
                      <w:adjustRightInd w:val="0"/>
                      <w:jc w:val="center"/>
                      <w:rPr>
                        <w:rFonts w:ascii="Arial" w:hAnsi="Arial" w:cs="Arial"/>
                        <w:color w:val="000000"/>
                        <w:sz w:val="22"/>
                        <w:szCs w:val="22"/>
                        <w:lang w:val="tr-TR"/>
                      </w:rPr>
                    </w:pPr>
                  </w:p>
                  <w:p w:rsidR="003B30D3" w:rsidRPr="00721297" w:rsidRDefault="003B30D3" w:rsidP="003B30D3">
                    <w:pPr>
                      <w:autoSpaceDE w:val="0"/>
                      <w:autoSpaceDN w:val="0"/>
                      <w:adjustRightInd w:val="0"/>
                      <w:jc w:val="center"/>
                      <w:rPr>
                        <w:rFonts w:ascii="Arial" w:hAnsi="Arial" w:cs="Arial"/>
                        <w:color w:val="000000"/>
                        <w:sz w:val="25"/>
                        <w:szCs w:val="25"/>
                        <w:lang w:val="tr-TR"/>
                      </w:rPr>
                    </w:pPr>
                    <w:r w:rsidRPr="00721297">
                      <w:rPr>
                        <w:rFonts w:ascii="Arial" w:hAnsi="Arial" w:cs="Arial"/>
                        <w:color w:val="000000"/>
                        <w:sz w:val="22"/>
                        <w:szCs w:val="22"/>
                        <w:lang w:val="tr-TR"/>
                      </w:rPr>
                      <w:t>Yüksek</w:t>
                    </w:r>
                    <w:r w:rsidRPr="00721297">
                      <w:rPr>
                        <w:rFonts w:ascii="Arial" w:hAnsi="Arial" w:cs="Arial"/>
                        <w:color w:val="000000"/>
                        <w:sz w:val="25"/>
                        <w:szCs w:val="25"/>
                        <w:lang w:val="tr-TR"/>
                      </w:rPr>
                      <w:t xml:space="preserve"> </w:t>
                    </w:r>
                  </w:p>
                </w:txbxContent>
              </v:textbox>
            </v:rect>
            <v:rect id="_x0000_s1227" style="position:absolute;left:2361;top:3398;width:1878;height:1387;v-text-anchor:middle" fillcolor="lime" strokecolor="#006" strokeweight="1.5pt">
              <v:textbox style="mso-next-textbox:#_x0000_s1227" inset="1.57481mm,.78739mm,1.57481mm,.78739mm">
                <w:txbxContent>
                  <w:p w:rsidR="003B30D3" w:rsidRPr="00721297" w:rsidRDefault="003B30D3" w:rsidP="003B30D3">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3</w:t>
                    </w:r>
                  </w:p>
                </w:txbxContent>
              </v:textbox>
            </v:rect>
            <v:rect id="_x0000_s1228" style="position:absolute;left:4239;top:4782;width:3340;height:1067;v-text-anchor:middle" fillcolor="#91ff91" strokecolor="#006" strokeweight="1.5pt">
              <v:textbox style="mso-next-textbox:#_x0000_s1228" inset="1.57481mm,.78739mm,1.57481mm,.78739mm">
                <w:txbxContent>
                  <w:p w:rsidR="003B30D3" w:rsidRPr="00721297" w:rsidRDefault="003B30D3" w:rsidP="003B30D3">
                    <w:pPr>
                      <w:autoSpaceDE w:val="0"/>
                      <w:autoSpaceDN w:val="0"/>
                      <w:adjustRightInd w:val="0"/>
                      <w:jc w:val="center"/>
                      <w:rPr>
                        <w:rFonts w:ascii="Arial" w:hAnsi="Arial" w:cs="Arial"/>
                        <w:color w:val="000000"/>
                        <w:sz w:val="22"/>
                        <w:szCs w:val="22"/>
                        <w:lang w:val="tr-TR"/>
                      </w:rPr>
                    </w:pPr>
                    <w:r w:rsidRPr="00721297">
                      <w:rPr>
                        <w:rFonts w:ascii="Arial" w:hAnsi="Arial" w:cs="Arial"/>
                        <w:color w:val="000000"/>
                        <w:sz w:val="25"/>
                        <w:szCs w:val="25"/>
                        <w:lang w:val="tr-TR"/>
                      </w:rPr>
                      <w:t>Düşük</w:t>
                    </w:r>
                  </w:p>
                  <w:p w:rsidR="003B30D3" w:rsidRPr="00721297" w:rsidRDefault="003B30D3" w:rsidP="003B30D3">
                    <w:pPr>
                      <w:autoSpaceDE w:val="0"/>
                      <w:autoSpaceDN w:val="0"/>
                      <w:adjustRightInd w:val="0"/>
                      <w:jc w:val="center"/>
                      <w:rPr>
                        <w:rFonts w:ascii="Arial" w:hAnsi="Arial" w:cs="Arial"/>
                        <w:color w:val="000000"/>
                        <w:sz w:val="25"/>
                        <w:szCs w:val="25"/>
                        <w:lang w:val="tr-TR"/>
                      </w:rPr>
                    </w:pPr>
                  </w:p>
                </w:txbxContent>
              </v:textbox>
            </v:rect>
            <v:rect id="_x0000_s1229" style="position:absolute;left:2361;top:1585;width:1878;height:1813;v-text-anchor:middle" fillcolor="yellow" strokecolor="#006" strokeweight="1.5pt">
              <v:textbox style="mso-next-textbox:#_x0000_s1229" inset="1.57481mm,.78739mm,1.57481mm,.78739mm">
                <w:txbxContent>
                  <w:p w:rsidR="003B30D3" w:rsidRDefault="003B30D3" w:rsidP="003B30D3">
                    <w:pPr>
                      <w:autoSpaceDE w:val="0"/>
                      <w:autoSpaceDN w:val="0"/>
                      <w:adjustRightInd w:val="0"/>
                      <w:jc w:val="center"/>
                      <w:rPr>
                        <w:rFonts w:ascii="Arial" w:hAnsi="Arial" w:cs="Arial"/>
                        <w:b/>
                        <w:bCs/>
                        <w:color w:val="000000"/>
                        <w:sz w:val="25"/>
                        <w:szCs w:val="25"/>
                        <w:lang w:val="tr-TR"/>
                      </w:rPr>
                    </w:pPr>
                  </w:p>
                  <w:p w:rsidR="003B30D3" w:rsidRPr="00721297" w:rsidRDefault="003B30D3" w:rsidP="003B30D3">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4</w:t>
                    </w:r>
                  </w:p>
                </w:txbxContent>
              </v:textbox>
            </v:rect>
            <v:rect id="_x0000_s1230" style="position:absolute;left:4239;top:3398;width:3340;height:1387;v-text-anchor:middle" fillcolor="lime" strokecolor="#006" strokeweight="1.5pt">
              <v:textbox style="mso-next-textbox:#_x0000_s1230" inset="1.57481mm,.78739mm,1.57481mm,.78739mm">
                <w:txbxContent>
                  <w:p w:rsidR="003B30D3" w:rsidRDefault="003B30D3" w:rsidP="003B30D3">
                    <w:pPr>
                      <w:autoSpaceDE w:val="0"/>
                      <w:autoSpaceDN w:val="0"/>
                      <w:adjustRightInd w:val="0"/>
                      <w:jc w:val="center"/>
                      <w:rPr>
                        <w:rFonts w:ascii="Arial" w:hAnsi="Arial" w:cs="Arial"/>
                        <w:color w:val="000000"/>
                        <w:sz w:val="25"/>
                        <w:szCs w:val="25"/>
                        <w:lang w:val="tr-TR"/>
                      </w:rPr>
                    </w:pPr>
                  </w:p>
                  <w:p w:rsidR="003B30D3" w:rsidRPr="00721297" w:rsidRDefault="003B30D3" w:rsidP="003B30D3">
                    <w:pPr>
                      <w:autoSpaceDE w:val="0"/>
                      <w:autoSpaceDN w:val="0"/>
                      <w:adjustRightInd w:val="0"/>
                      <w:jc w:val="center"/>
                      <w:rPr>
                        <w:rFonts w:ascii="Arial" w:hAnsi="Arial" w:cs="Arial"/>
                        <w:color w:val="000000"/>
                        <w:sz w:val="25"/>
                        <w:szCs w:val="25"/>
                        <w:lang w:val="tr-TR"/>
                      </w:rPr>
                    </w:pPr>
                    <w:r w:rsidRPr="00721297">
                      <w:rPr>
                        <w:rFonts w:ascii="Arial" w:hAnsi="Arial" w:cs="Arial"/>
                        <w:color w:val="000000"/>
                        <w:sz w:val="25"/>
                        <w:szCs w:val="25"/>
                        <w:lang w:val="tr-TR"/>
                      </w:rPr>
                      <w:t>Orta</w:t>
                    </w:r>
                  </w:p>
                </w:txbxContent>
              </v:textbox>
            </v:rect>
            <v:rect id="_x0000_s1231" style="position:absolute;left:2361;top:4782;width:1878;height:1067;v-text-anchor:middle" fillcolor="#91ff91" strokecolor="#006" strokeweight="1.5pt">
              <v:textbox style="mso-next-textbox:#_x0000_s1231" inset="1.57481mm,.78739mm,1.57481mm,.78739mm">
                <w:txbxContent>
                  <w:p w:rsidR="003B30D3" w:rsidRPr="00721297" w:rsidRDefault="003B30D3" w:rsidP="003B30D3">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2</w:t>
                    </w:r>
                  </w:p>
                </w:txbxContent>
              </v:textbox>
            </v:rect>
            <v:rect id="_x0000_s1232" style="position:absolute;left:4239;top:627;width:3340;height:960;v-text-anchor:middle" fillcolor="red" strokecolor="#006" strokeweight="1.5pt">
              <v:textbox style="mso-next-textbox:#_x0000_s1232" inset="1.57481mm,.78739mm,1.57481mm,.78739mm">
                <w:txbxContent>
                  <w:p w:rsidR="003B30D3" w:rsidRPr="00721297" w:rsidRDefault="003B30D3" w:rsidP="003B30D3">
                    <w:pPr>
                      <w:autoSpaceDE w:val="0"/>
                      <w:autoSpaceDN w:val="0"/>
                      <w:adjustRightInd w:val="0"/>
                      <w:jc w:val="center"/>
                      <w:rPr>
                        <w:rFonts w:ascii="Arial" w:hAnsi="Arial" w:cs="Arial"/>
                        <w:color w:val="000000"/>
                        <w:sz w:val="25"/>
                        <w:szCs w:val="25"/>
                        <w:lang w:val="tr-TR"/>
                      </w:rPr>
                    </w:pPr>
                    <w:r w:rsidRPr="00721297">
                      <w:rPr>
                        <w:rFonts w:ascii="Arial" w:hAnsi="Arial" w:cs="Arial"/>
                        <w:color w:val="000000"/>
                        <w:sz w:val="25"/>
                        <w:szCs w:val="25"/>
                        <w:lang w:val="tr-TR"/>
                      </w:rPr>
                      <w:t>Çok Yüksek</w:t>
                    </w:r>
                  </w:p>
                </w:txbxContent>
              </v:textbox>
            </v:rect>
            <v:rect id="_x0000_s1233" style="position:absolute;left:2361;top:5853;width:1878;height:1067;v-text-anchor:middle" fillcolor="#cfc" strokecolor="#006" strokeweight="1.5pt">
              <v:textbox style="mso-next-textbox:#_x0000_s1233" inset="1.57481mm,.78739mm,1.57481mm,.78739mm">
                <w:txbxContent>
                  <w:p w:rsidR="003B30D3" w:rsidRPr="00721297" w:rsidRDefault="003B30D3" w:rsidP="003B30D3">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1</w:t>
                    </w:r>
                  </w:p>
                </w:txbxContent>
              </v:textbox>
            </v:rect>
            <v:rect id="_x0000_s1234" style="position:absolute;left:4239;top:5853;width:3340;height:1067;v-text-anchor:middle" fillcolor="#cfc" strokecolor="#006" strokeweight="1.5pt">
              <v:textbox style="mso-next-textbox:#_x0000_s1234" inset="1.57481mm,.78739mm,1.57481mm,.78739mm">
                <w:txbxContent>
                  <w:p w:rsidR="003B30D3" w:rsidRPr="00721297" w:rsidRDefault="003B30D3" w:rsidP="003B30D3">
                    <w:pPr>
                      <w:autoSpaceDE w:val="0"/>
                      <w:autoSpaceDN w:val="0"/>
                      <w:adjustRightInd w:val="0"/>
                      <w:jc w:val="center"/>
                      <w:rPr>
                        <w:rFonts w:ascii="Arial" w:hAnsi="Arial" w:cs="Arial"/>
                        <w:color w:val="000000"/>
                        <w:sz w:val="22"/>
                        <w:szCs w:val="22"/>
                        <w:lang w:val="tr-TR"/>
                      </w:rPr>
                    </w:pPr>
                    <w:r w:rsidRPr="00721297">
                      <w:rPr>
                        <w:rFonts w:ascii="Arial" w:hAnsi="Arial" w:cs="Arial"/>
                        <w:color w:val="000000"/>
                        <w:sz w:val="22"/>
                        <w:szCs w:val="22"/>
                        <w:lang w:val="tr-TR"/>
                      </w:rPr>
                      <w:t>Çok Düşük</w:t>
                    </w:r>
                  </w:p>
                  <w:p w:rsidR="003B30D3" w:rsidRPr="00721297" w:rsidRDefault="003B30D3" w:rsidP="003B30D3">
                    <w:pPr>
                      <w:autoSpaceDE w:val="0"/>
                      <w:autoSpaceDN w:val="0"/>
                      <w:adjustRightInd w:val="0"/>
                      <w:jc w:val="center"/>
                      <w:rPr>
                        <w:rFonts w:ascii="Arial" w:hAnsi="Arial" w:cs="Arial"/>
                        <w:color w:val="000000"/>
                        <w:sz w:val="22"/>
                        <w:szCs w:val="22"/>
                        <w:lang w:val="tr-TR"/>
                      </w:rPr>
                    </w:pPr>
                  </w:p>
                </w:txbxContent>
              </v:textbox>
            </v:rect>
            <v:rect id="_x0000_s1235" style="position:absolute;left:7579;top:-13;width:6365;height:746;v-text-anchor:middle" fillcolor="#95dcff" strokecolor="#006" strokeweight="1.5pt">
              <v:textbox style="mso-next-textbox:#_x0000_s1235" inset="1.57481mm,.78739mm,1.57481mm,.78739mm">
                <w:txbxContent>
                  <w:p w:rsidR="003B30D3" w:rsidRPr="00721297" w:rsidRDefault="003B30D3" w:rsidP="003B30D3">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 xml:space="preserve">Açıklama </w:t>
                    </w:r>
                  </w:p>
                </w:txbxContent>
              </v:textbox>
            </v:rect>
            <v:rect id="_x0000_s1236" style="position:absolute;left:7579;top:627;width:6365;height:960;v-text-anchor:middle" fillcolor="red" strokecolor="#006" strokeweight="1.5pt">
              <v:textbox style="mso-next-textbox:#_x0000_s1236" inset="1.57481mm,.78739mm,1.57481mm,.78739mm">
                <w:txbxContent>
                  <w:p w:rsidR="003B30D3" w:rsidRPr="001359B4" w:rsidRDefault="003B30D3" w:rsidP="003B30D3">
                    <w:pPr>
                      <w:rPr>
                        <w:rFonts w:ascii="Arial" w:hAnsi="Arial" w:cs="Arial"/>
                        <w:color w:val="000000"/>
                        <w:sz w:val="20"/>
                        <w:szCs w:val="20"/>
                        <w:lang w:val="tr-TR"/>
                      </w:rPr>
                    </w:pPr>
                    <w:r>
                      <w:rPr>
                        <w:rFonts w:ascii="Arial" w:hAnsi="Arial" w:cs="Arial"/>
                        <w:color w:val="000000"/>
                        <w:sz w:val="20"/>
                        <w:szCs w:val="20"/>
                        <w:lang w:val="tr-TR"/>
                      </w:rPr>
                      <w:t xml:space="preserve"> Ç</w:t>
                    </w:r>
                    <w:r w:rsidRPr="001359B4">
                      <w:rPr>
                        <w:rFonts w:ascii="Arial" w:hAnsi="Arial" w:cs="Arial"/>
                        <w:color w:val="000000"/>
                        <w:sz w:val="20"/>
                        <w:szCs w:val="20"/>
                        <w:lang w:val="tr-TR"/>
                      </w:rPr>
                      <w:t>ok sık (her an</w:t>
                    </w:r>
                    <w:r>
                      <w:rPr>
                        <w:rFonts w:ascii="Arial" w:hAnsi="Arial" w:cs="Arial"/>
                        <w:color w:val="000000"/>
                        <w:sz w:val="20"/>
                        <w:szCs w:val="20"/>
                        <w:lang w:val="tr-TR"/>
                      </w:rPr>
                      <w:t xml:space="preserve"> olabilir</w:t>
                    </w:r>
                    <w:r w:rsidRPr="001359B4">
                      <w:rPr>
                        <w:rFonts w:ascii="Arial" w:hAnsi="Arial" w:cs="Arial"/>
                        <w:color w:val="000000"/>
                        <w:sz w:val="20"/>
                        <w:szCs w:val="20"/>
                        <w:lang w:val="tr-TR"/>
                      </w:rPr>
                      <w:t>)</w:t>
                    </w:r>
                  </w:p>
                  <w:p w:rsidR="003B30D3" w:rsidRPr="001359B4" w:rsidRDefault="003B30D3" w:rsidP="003B30D3">
                    <w:pPr>
                      <w:rPr>
                        <w:szCs w:val="20"/>
                      </w:rPr>
                    </w:pPr>
                  </w:p>
                </w:txbxContent>
              </v:textbox>
            </v:rect>
            <v:rect id="_x0000_s1237" style="position:absolute;left:7579;top:3398;width:6365;height:1387;v-text-anchor:middle" fillcolor="lime" strokecolor="#006" strokeweight="1.5pt">
              <v:textbox style="mso-next-textbox:#_x0000_s1237" inset="1.57481mm,.78739mm,1.57481mm,.78739mm">
                <w:txbxContent>
                  <w:p w:rsidR="003B30D3" w:rsidRDefault="003B30D3" w:rsidP="003B30D3">
                    <w:pPr>
                      <w:rPr>
                        <w:rFonts w:ascii="Arial" w:hAnsi="Arial" w:cs="Arial"/>
                        <w:color w:val="000000"/>
                        <w:sz w:val="20"/>
                        <w:szCs w:val="20"/>
                        <w:lang w:val="tr-TR"/>
                      </w:rPr>
                    </w:pPr>
                  </w:p>
                  <w:p w:rsidR="003B30D3" w:rsidRPr="001359B4" w:rsidRDefault="003B30D3" w:rsidP="003B30D3">
                    <w:pPr>
                      <w:rPr>
                        <w:rFonts w:ascii="Arial" w:hAnsi="Arial" w:cs="Arial"/>
                        <w:b/>
                        <w:bCs/>
                        <w:color w:val="000000"/>
                        <w:sz w:val="20"/>
                        <w:szCs w:val="20"/>
                        <w:lang w:val="tr-TR"/>
                      </w:rPr>
                    </w:pPr>
                    <w:r w:rsidRPr="001359B4">
                      <w:rPr>
                        <w:rFonts w:ascii="Arial" w:hAnsi="Arial" w:cs="Arial"/>
                        <w:color w:val="000000"/>
                        <w:sz w:val="20"/>
                        <w:szCs w:val="20"/>
                        <w:lang w:val="tr-TR"/>
                      </w:rPr>
                      <w:t xml:space="preserve">Bazan (yılda bir) </w:t>
                    </w:r>
                  </w:p>
                  <w:p w:rsidR="003B30D3" w:rsidRPr="001359B4" w:rsidRDefault="003B30D3" w:rsidP="003B30D3">
                    <w:pPr>
                      <w:rPr>
                        <w:szCs w:val="20"/>
                      </w:rPr>
                    </w:pPr>
                  </w:p>
                </w:txbxContent>
              </v:textbox>
            </v:rect>
            <v:rect id="_x0000_s1238" style="position:absolute;left:7579;top:1585;width:6365;height:1813;v-text-anchor:middle" fillcolor="yellow" strokecolor="#006" strokeweight="1.5pt">
              <v:textbox style="mso-next-textbox:#_x0000_s1238" inset="1.57481mm,.78739mm,1.57481mm,.78739mm">
                <w:txbxContent>
                  <w:p w:rsidR="003B30D3" w:rsidRDefault="003B30D3" w:rsidP="003B30D3">
                    <w:pPr>
                      <w:autoSpaceDE w:val="0"/>
                      <w:autoSpaceDN w:val="0"/>
                      <w:adjustRightInd w:val="0"/>
                      <w:rPr>
                        <w:rFonts w:ascii="Arial" w:hAnsi="Arial" w:cs="Arial"/>
                        <w:color w:val="000000"/>
                        <w:sz w:val="20"/>
                        <w:szCs w:val="20"/>
                        <w:lang w:val="tr-TR"/>
                      </w:rPr>
                    </w:pPr>
                  </w:p>
                  <w:p w:rsidR="003B30D3" w:rsidRPr="001359B4" w:rsidRDefault="003B30D3" w:rsidP="003B30D3">
                    <w:pPr>
                      <w:autoSpaceDE w:val="0"/>
                      <w:autoSpaceDN w:val="0"/>
                      <w:adjustRightInd w:val="0"/>
                      <w:rPr>
                        <w:rFonts w:ascii="Arial" w:hAnsi="Arial" w:cs="Arial"/>
                        <w:b/>
                        <w:bCs/>
                        <w:color w:val="000000"/>
                        <w:sz w:val="20"/>
                        <w:szCs w:val="20"/>
                        <w:lang w:val="tr-TR"/>
                      </w:rPr>
                    </w:pPr>
                    <w:r>
                      <w:rPr>
                        <w:rFonts w:ascii="Arial" w:hAnsi="Arial" w:cs="Arial"/>
                        <w:color w:val="000000"/>
                        <w:sz w:val="20"/>
                        <w:szCs w:val="20"/>
                        <w:lang w:val="tr-TR"/>
                      </w:rPr>
                      <w:t>S</w:t>
                    </w:r>
                    <w:r w:rsidRPr="001359B4">
                      <w:rPr>
                        <w:rFonts w:ascii="Arial" w:hAnsi="Arial" w:cs="Arial"/>
                        <w:color w:val="000000"/>
                        <w:sz w:val="20"/>
                        <w:szCs w:val="20"/>
                        <w:lang w:val="tr-TR"/>
                      </w:rPr>
                      <w:t>ıklıkla (haftada, aydabir)</w:t>
                    </w:r>
                  </w:p>
                  <w:p w:rsidR="003B30D3" w:rsidRPr="00721297" w:rsidRDefault="003B30D3" w:rsidP="003B30D3">
                    <w:pPr>
                      <w:autoSpaceDE w:val="0"/>
                      <w:autoSpaceDN w:val="0"/>
                      <w:adjustRightInd w:val="0"/>
                      <w:rPr>
                        <w:rFonts w:ascii="Arial" w:hAnsi="Arial" w:cs="Arial"/>
                        <w:color w:val="000000"/>
                        <w:sz w:val="20"/>
                        <w:szCs w:val="20"/>
                        <w:lang w:val="tr-TR"/>
                      </w:rPr>
                    </w:pPr>
                  </w:p>
                </w:txbxContent>
              </v:textbox>
            </v:rect>
            <v:rect id="_x0000_s1239" style="position:absolute;left:7579;top:4782;width:6365;height:1067;v-text-anchor:middle" fillcolor="#91ff91" strokecolor="#006" strokeweight="1.5pt">
              <v:textbox style="mso-next-textbox:#_x0000_s1239" inset="1.57481mm,.78739mm,1.57481mm,.78739mm">
                <w:txbxContent>
                  <w:p w:rsidR="003B30D3" w:rsidRPr="001359B4" w:rsidRDefault="003B30D3" w:rsidP="003B30D3">
                    <w:pPr>
                      <w:rPr>
                        <w:rFonts w:ascii="Arial" w:hAnsi="Arial" w:cs="Arial"/>
                        <w:b/>
                        <w:bCs/>
                        <w:color w:val="000000"/>
                        <w:sz w:val="20"/>
                        <w:szCs w:val="20"/>
                        <w:lang w:val="tr-TR"/>
                      </w:rPr>
                    </w:pPr>
                    <w:r w:rsidRPr="001359B4">
                      <w:rPr>
                        <w:rFonts w:ascii="Arial" w:hAnsi="Arial" w:cs="Arial"/>
                        <w:color w:val="000000"/>
                        <w:sz w:val="20"/>
                        <w:szCs w:val="20"/>
                        <w:lang w:val="tr-TR"/>
                      </w:rPr>
                      <w:t>Nadiren (5-10 yılda bir)</w:t>
                    </w:r>
                  </w:p>
                  <w:p w:rsidR="003B30D3" w:rsidRPr="001359B4" w:rsidRDefault="003B30D3" w:rsidP="003B30D3">
                    <w:pPr>
                      <w:rPr>
                        <w:szCs w:val="20"/>
                      </w:rPr>
                    </w:pPr>
                  </w:p>
                </w:txbxContent>
              </v:textbox>
            </v:rect>
            <v:rect id="_x0000_s1240" style="position:absolute;left:7579;top:5853;width:6365;height:1067;v-text-anchor:middle" fillcolor="#cfc" strokecolor="#006" strokeweight="1.5pt">
              <v:textbox style="mso-next-textbox:#_x0000_s1240" inset="1.57481mm,.78739mm,1.57481mm,.78739mm">
                <w:txbxContent>
                  <w:p w:rsidR="003B30D3" w:rsidRPr="001359B4" w:rsidRDefault="003B30D3" w:rsidP="003B30D3">
                    <w:pPr>
                      <w:rPr>
                        <w:rFonts w:ascii="Arial" w:hAnsi="Arial" w:cs="Arial"/>
                        <w:color w:val="000000"/>
                        <w:sz w:val="20"/>
                        <w:szCs w:val="20"/>
                        <w:lang w:val="tr-TR"/>
                      </w:rPr>
                    </w:pPr>
                    <w:r w:rsidRPr="001359B4">
                      <w:rPr>
                        <w:rFonts w:ascii="Arial" w:hAnsi="Arial" w:cs="Arial"/>
                        <w:color w:val="000000"/>
                        <w:sz w:val="20"/>
                        <w:szCs w:val="20"/>
                        <w:lang w:val="tr-TR"/>
                      </w:rPr>
                      <w:t>Pratik olarak imkansız ( 25 yılda bir )</w:t>
                    </w:r>
                  </w:p>
                  <w:p w:rsidR="003B30D3" w:rsidRPr="001359B4" w:rsidRDefault="003B30D3" w:rsidP="003B30D3">
                    <w:pPr>
                      <w:rPr>
                        <w:szCs w:val="20"/>
                        <w:lang w:val="tr-TR"/>
                      </w:rPr>
                    </w:pPr>
                  </w:p>
                </w:txbxContent>
              </v:textbox>
            </v:rect>
            <v:rect id="_x0000_s1241" style="position:absolute;left:4239;top:-1080;width:9705;height:1068;v-text-anchor:middle" fillcolor="#95dcff" strokecolor="#006" strokeweight="1.5pt">
              <v:textbox style="mso-next-textbox:#_x0000_s1241" inset="1.57481mm,.78739mm,1.57481mm,.78739mm">
                <w:txbxContent>
                  <w:p w:rsidR="003B30D3" w:rsidRPr="00721297" w:rsidRDefault="003B30D3" w:rsidP="003B30D3">
                    <w:pPr>
                      <w:autoSpaceDE w:val="0"/>
                      <w:autoSpaceDN w:val="0"/>
                      <w:adjustRightInd w:val="0"/>
                      <w:jc w:val="center"/>
                      <w:rPr>
                        <w:rFonts w:ascii="Arial" w:hAnsi="Arial" w:cs="Arial"/>
                        <w:b/>
                        <w:bCs/>
                        <w:color w:val="000000"/>
                        <w:sz w:val="25"/>
                        <w:szCs w:val="25"/>
                        <w:lang w:val="tr-TR"/>
                      </w:rPr>
                    </w:pPr>
                    <w:r w:rsidRPr="00721297">
                      <w:rPr>
                        <w:rFonts w:ascii="Arial" w:hAnsi="Arial" w:cs="Arial"/>
                        <w:b/>
                        <w:bCs/>
                        <w:color w:val="000000"/>
                        <w:sz w:val="25"/>
                        <w:szCs w:val="25"/>
                        <w:lang w:val="tr-TR"/>
                      </w:rPr>
                      <w:t>Olasılık Değerlendirme</w:t>
                    </w:r>
                  </w:p>
                </w:txbxContent>
              </v:textbox>
            </v:rect>
            <w10:wrap type="none"/>
            <w10:anchorlock/>
          </v:group>
        </w:pict>
      </w:r>
    </w:p>
    <w:p w:rsidR="003B5A68" w:rsidRPr="003B30D3" w:rsidRDefault="003B5A68" w:rsidP="00015420">
      <w:pPr>
        <w:spacing w:line="276" w:lineRule="auto"/>
        <w:rPr>
          <w:rFonts w:ascii="Calibri" w:hAnsi="Calibri" w:cs="Calibri"/>
          <w:b/>
          <w:bCs/>
          <w:lang w:val="tr-TR"/>
        </w:rPr>
      </w:pPr>
      <w:r w:rsidRPr="00F25147">
        <w:rPr>
          <w:rFonts w:ascii="Calibri" w:hAnsi="Calibri" w:cs="Calibri"/>
          <w:b/>
          <w:bCs/>
          <w:lang w:val="tr-TR"/>
        </w:rPr>
        <w:lastRenderedPageBreak/>
        <w:t xml:space="preserve">Tablo 3- </w:t>
      </w:r>
      <w:r w:rsidR="002447B1" w:rsidRPr="00F25147">
        <w:rPr>
          <w:rFonts w:ascii="Calibri" w:hAnsi="Calibri" w:cs="Calibri"/>
          <w:b/>
          <w:bCs/>
          <w:lang w:val="tr-TR"/>
        </w:rPr>
        <w:t xml:space="preserve"> </w:t>
      </w:r>
      <w:r w:rsidRPr="00F25147">
        <w:rPr>
          <w:rFonts w:ascii="Calibri" w:hAnsi="Calibri" w:cs="Calibri"/>
          <w:b/>
          <w:bCs/>
          <w:lang w:val="tr-TR"/>
        </w:rPr>
        <w:t>5x5</w:t>
      </w:r>
      <w:r w:rsidR="002447B1" w:rsidRPr="00F25147">
        <w:rPr>
          <w:rFonts w:ascii="Calibri" w:hAnsi="Calibri" w:cs="Calibri"/>
          <w:b/>
          <w:bCs/>
          <w:lang w:val="tr-TR"/>
        </w:rPr>
        <w:t xml:space="preserve"> </w:t>
      </w:r>
      <w:r w:rsidRPr="00F25147">
        <w:rPr>
          <w:rFonts w:ascii="Calibri" w:hAnsi="Calibri" w:cs="Calibri"/>
          <w:b/>
          <w:bCs/>
          <w:lang w:val="tr-TR"/>
        </w:rPr>
        <w:t xml:space="preserve"> L Tipi Matri</w:t>
      </w:r>
      <w:r w:rsidR="002447B1" w:rsidRPr="00F25147">
        <w:rPr>
          <w:rFonts w:ascii="Calibri" w:hAnsi="Calibri" w:cs="Calibri"/>
          <w:b/>
          <w:bCs/>
          <w:lang w:val="tr-TR"/>
        </w:rPr>
        <w:t>s</w:t>
      </w:r>
    </w:p>
    <w:p w:rsidR="003B5A68" w:rsidRPr="00F25147" w:rsidRDefault="003B5A68" w:rsidP="00015420">
      <w:pPr>
        <w:spacing w:line="276" w:lineRule="auto"/>
        <w:rPr>
          <w:rFonts w:ascii="Calibri" w:hAnsi="Calibri" w:cs="Calibri"/>
          <w:b/>
          <w:bCs/>
          <w:lang w:val="tr-TR"/>
        </w:rPr>
      </w:pPr>
    </w:p>
    <w:p w:rsidR="003B5A68" w:rsidRPr="00F25147" w:rsidRDefault="00E94B5C" w:rsidP="00015420">
      <w:pPr>
        <w:spacing w:line="276" w:lineRule="auto"/>
        <w:rPr>
          <w:rFonts w:ascii="Calibri" w:hAnsi="Calibri" w:cs="Calibri"/>
          <w:b/>
          <w:bCs/>
          <w:lang w:val="tr-TR"/>
        </w:rPr>
      </w:pPr>
      <w:r>
        <w:rPr>
          <w:rFonts w:ascii="Calibri" w:hAnsi="Calibri" w:cs="Calibri"/>
          <w:b/>
          <w:bCs/>
          <w:lang w:val="tr-TR"/>
        </w:rPr>
      </w:r>
      <w:r>
        <w:rPr>
          <w:rFonts w:ascii="Calibri" w:hAnsi="Calibri" w:cs="Calibri"/>
          <w:b/>
          <w:bCs/>
          <w:lang w:val="tr-TR"/>
        </w:rPr>
        <w:pict>
          <v:group id="_x0000_s1109" editas="canvas" style="width:415.3pt;height:265.1pt;mso-position-horizontal-relative:char;mso-position-vertical-relative:line" coordorigin="2361,-1080" coordsize="11770,7680">
            <o:lock v:ext="edit" aspectratio="t"/>
            <v:shape id="_x0000_s1108" type="#_x0000_t75" style="position:absolute;left:2361;top:-1080;width:11770;height:7680" o:preferrelative="f">
              <v:fill o:detectmouseclick="t"/>
              <v:path o:extrusionok="t" o:connecttype="none"/>
              <o:lock v:ext="edit" text="t"/>
            </v:shape>
            <v:rect id="_x0000_s1071" style="position:absolute;left:2361;top:-440;width:1972;height:640;v-text-anchor:middle" fillcolor="#95dcff" strokecolor="#99c">
              <v:textbox style="mso-next-textbox:#_x0000_s1071"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Olasılık</w:t>
                    </w:r>
                  </w:p>
                </w:txbxContent>
              </v:textbox>
            </v:rect>
            <v:rect id="_x0000_s1072" style="position:absolute;left:4322;top:-440;width:1972;height:640;v-text-anchor:middle" fillcolor="#95dcff" strokecolor="#99c">
              <v:textbox style="mso-next-textbox:#_x0000_s1072"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1</w:t>
                    </w:r>
                  </w:p>
                </w:txbxContent>
              </v:textbox>
            </v:rect>
            <v:rect id="_x0000_s1073" style="position:absolute;left:6281;top:-440;width:1972;height:640;v-text-anchor:middle" fillcolor="#95dcff" strokecolor="#99c">
              <v:textbox style="mso-next-textbox:#_x0000_s1073"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2</w:t>
                    </w:r>
                  </w:p>
                </w:txbxContent>
              </v:textbox>
            </v:rect>
            <v:rect id="_x0000_s1074" style="position:absolute;left:8242;top:-440;width:1971;height:640;v-text-anchor:middle" fillcolor="#95dcff" strokecolor="#99c">
              <v:textbox style="mso-next-textbox:#_x0000_s1074"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3</w:t>
                    </w:r>
                  </w:p>
                </w:txbxContent>
              </v:textbox>
            </v:rect>
            <v:rect id="_x0000_s1075" style="position:absolute;left:10200;top:-440;width:1973;height:640;v-text-anchor:middle" fillcolor="#95dcff" strokecolor="#99c">
              <v:textbox style="mso-next-textbox:#_x0000_s1075"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4</w:t>
                    </w:r>
                  </w:p>
                </w:txbxContent>
              </v:textbox>
            </v:rect>
            <v:rect id="_x0000_s1076" style="position:absolute;left:12160;top:-440;width:1971;height:640;v-text-anchor:middle" fillcolor="#95dcff" strokecolor="#99c">
              <v:textbox style="mso-next-textbox:#_x0000_s1076"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5</w:t>
                    </w:r>
                  </w:p>
                </w:txbxContent>
              </v:textbox>
            </v:rect>
            <v:rect id="_x0000_s1077" style="position:absolute;left:2361;top:200;width:1972;height:1280;v-text-anchor:middle" fillcolor="#95dcff" strokecolor="#99c">
              <v:textbox style="mso-next-textbox:#_x0000_s1077"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1</w:t>
                    </w:r>
                  </w:p>
                </w:txbxContent>
              </v:textbox>
            </v:rect>
            <v:rect id="_x0000_s1078" style="position:absolute;left:4322;top:200;width:1972;height:1280;v-text-anchor:middle" fillcolor="#d3fccc" strokecolor="#99c">
              <v:textbox style="mso-next-textbox:#_x0000_s1078" inset="1.54939mm,.77469mm,1.54939mm,.77469mm">
                <w:txbxContent>
                  <w:p w:rsidR="003B5A68" w:rsidRPr="00721297" w:rsidRDefault="003B5A68" w:rsidP="003B5A68">
                    <w:pPr>
                      <w:autoSpaceDE w:val="0"/>
                      <w:autoSpaceDN w:val="0"/>
                      <w:adjustRightInd w:val="0"/>
                      <w:jc w:val="center"/>
                      <w:rPr>
                        <w:rFonts w:ascii="Arial" w:hAnsi="Arial" w:cs="Arial"/>
                        <w:b/>
                        <w:bCs/>
                        <w:color w:val="000000"/>
                        <w:sz w:val="20"/>
                        <w:szCs w:val="20"/>
                        <w:lang w:val="tr-TR"/>
                      </w:rPr>
                    </w:pPr>
                    <w:r w:rsidRPr="00721297">
                      <w:rPr>
                        <w:rFonts w:ascii="Arial" w:hAnsi="Arial" w:cs="Arial"/>
                        <w:b/>
                        <w:bCs/>
                        <w:color w:val="000000"/>
                        <w:sz w:val="20"/>
                        <w:szCs w:val="20"/>
                        <w:lang w:val="tr-TR"/>
                      </w:rPr>
                      <w:t>Çok hafif seviye risk</w:t>
                    </w:r>
                  </w:p>
                  <w:p w:rsidR="003B5A68" w:rsidRPr="00721297" w:rsidRDefault="003B5A68" w:rsidP="003B5A68">
                    <w:pPr>
                      <w:autoSpaceDE w:val="0"/>
                      <w:autoSpaceDN w:val="0"/>
                      <w:adjustRightInd w:val="0"/>
                      <w:jc w:val="center"/>
                      <w:rPr>
                        <w:rFonts w:ascii="Arial" w:hAnsi="Arial" w:cs="Arial"/>
                        <w:b/>
                        <w:bCs/>
                        <w:color w:val="000000"/>
                        <w:sz w:val="20"/>
                        <w:szCs w:val="20"/>
                        <w:lang w:val="tr-TR"/>
                      </w:rPr>
                    </w:pPr>
                    <w:r w:rsidRPr="00721297">
                      <w:rPr>
                        <w:rFonts w:ascii="Arial" w:hAnsi="Arial" w:cs="Arial"/>
                        <w:b/>
                        <w:bCs/>
                        <w:color w:val="000000"/>
                        <w:sz w:val="20"/>
                        <w:szCs w:val="20"/>
                        <w:lang w:val="tr-TR"/>
                      </w:rPr>
                      <w:t>1</w:t>
                    </w:r>
                  </w:p>
                </w:txbxContent>
              </v:textbox>
            </v:rect>
            <v:rect id="_x0000_s1079" style="position:absolute;left:6281;top:200;width:1972;height:1280;v-text-anchor:middle" fillcolor="lime" strokecolor="#39f">
              <v:textbox style="mso-next-textbox:#_x0000_s1079"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Düşük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2</w:t>
                    </w:r>
                  </w:p>
                </w:txbxContent>
              </v:textbox>
            </v:rect>
            <v:rect id="_x0000_s1080" style="position:absolute;left:8242;top:200;width:1971;height:1280;v-text-anchor:middle" fillcolor="lime" strokecolor="#39f">
              <v:textbox style="mso-next-textbox:#_x0000_s1080"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Düşük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3</w:t>
                    </w:r>
                  </w:p>
                </w:txbxContent>
              </v:textbox>
            </v:rect>
            <v:rect id="_x0000_s1081" style="position:absolute;left:10200;top:200;width:1973;height:1280;v-text-anchor:middle" fillcolor="lime" strokecolor="#39f">
              <v:textbox style="mso-next-textbox:#_x0000_s1081"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Düşük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4</w:t>
                    </w:r>
                  </w:p>
                </w:txbxContent>
              </v:textbox>
            </v:rect>
            <v:rect id="_x0000_s1082" style="position:absolute;left:12160;top:200;width:1971;height:1280;v-text-anchor:middle" fillcolor="lime" strokecolor="#39f">
              <v:textbox style="mso-next-textbox:#_x0000_s1082"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Düşük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5</w:t>
                    </w:r>
                  </w:p>
                </w:txbxContent>
              </v:textbox>
            </v:rect>
            <v:rect id="_x0000_s1083" style="position:absolute;left:2361;top:1480;width:1972;height:1280;v-text-anchor:middle" fillcolor="#95dcff" strokecolor="#99c">
              <v:textbox style="mso-next-textbox:#_x0000_s1083"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2</w:t>
                    </w:r>
                  </w:p>
                </w:txbxContent>
              </v:textbox>
            </v:rect>
            <v:rect id="_x0000_s1084" style="position:absolute;left:4322;top:1480;width:1972;height:1280;v-text-anchor:middle" fillcolor="lime" strokecolor="#39f">
              <v:textbox style="mso-next-textbox:#_x0000_s1084"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Düşük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2</w:t>
                    </w:r>
                  </w:p>
                </w:txbxContent>
              </v:textbox>
            </v:rect>
            <v:rect id="_x0000_s1085" style="position:absolute;left:6281;top:1480;width:1972;height:1280;v-text-anchor:middle" fillcolor="lime" strokecolor="#39f">
              <v:textbox style="mso-next-textbox:#_x0000_s1085"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Düşük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4</w:t>
                    </w:r>
                  </w:p>
                </w:txbxContent>
              </v:textbox>
            </v:rect>
            <v:rect id="_x0000_s1086" style="position:absolute;left:8242;top:1480;width:1971;height:1280;v-text-anchor:middle" fillcolor="lime" strokecolor="#39f">
              <v:textbox style="mso-next-textbox:#_x0000_s1086"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Düşük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6</w:t>
                    </w:r>
                  </w:p>
                </w:txbxContent>
              </v:textbox>
            </v:rect>
            <v:rect id="_x0000_s1087" style="position:absolute;left:10200;top:1480;width:1973;height:1280;v-text-anchor:middle" fillcolor="yellow" strokecolor="#f99">
              <v:textbox style="mso-next-textbox:#_x0000_s1087"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Orta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8</w:t>
                    </w:r>
                  </w:p>
                </w:txbxContent>
              </v:textbox>
            </v:rect>
            <v:rect id="_x0000_s1088" style="position:absolute;left:12160;top:1480;width:1971;height:1280;v-text-anchor:middle" fillcolor="yellow" strokecolor="#f99">
              <v:textbox style="mso-next-textbox:#_x0000_s1088"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Orta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10</w:t>
                    </w:r>
                  </w:p>
                </w:txbxContent>
              </v:textbox>
            </v:rect>
            <v:rect id="_x0000_s1089" style="position:absolute;left:2361;top:2760;width:1972;height:1280;v-text-anchor:middle" fillcolor="#95dcff" strokecolor="#99c">
              <v:textbox style="mso-next-textbox:#_x0000_s1089"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3</w:t>
                    </w:r>
                  </w:p>
                </w:txbxContent>
              </v:textbox>
            </v:rect>
            <v:rect id="_x0000_s1090" style="position:absolute;left:4322;top:2760;width:1972;height:1280;v-text-anchor:middle" fillcolor="lime" strokecolor="#39f">
              <v:textbox style="mso-next-textbox:#_x0000_s1090"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Düşük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3</w:t>
                    </w:r>
                  </w:p>
                </w:txbxContent>
              </v:textbox>
            </v:rect>
            <v:rect id="_x0000_s1091" style="position:absolute;left:6281;top:2760;width:1972;height:1280;v-text-anchor:middle" fillcolor="lime" strokecolor="#39f">
              <v:textbox style="mso-next-textbox:#_x0000_s1091"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Düşük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6</w:t>
                    </w:r>
                  </w:p>
                </w:txbxContent>
              </v:textbox>
            </v:rect>
            <v:rect id="_x0000_s1092" style="position:absolute;left:8242;top:2760;width:1971;height:1280;v-text-anchor:middle" fillcolor="yellow" strokecolor="#f99">
              <v:textbox style="mso-next-textbox:#_x0000_s1092"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Orta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b/>
                        <w:bCs/>
                        <w:color w:val="000000"/>
                        <w:sz w:val="20"/>
                        <w:szCs w:val="20"/>
                        <w:lang w:val="tr-TR"/>
                      </w:rPr>
                      <w:t>9</w:t>
                    </w:r>
                  </w:p>
                </w:txbxContent>
              </v:textbox>
            </v:rect>
            <v:rect id="_x0000_s1093" style="position:absolute;left:10200;top:2760;width:1973;height:1280;v-text-anchor:middle" fillcolor="yellow" strokecolor="#f99">
              <v:textbox style="mso-next-textbox:#_x0000_s1093"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Orta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b/>
                        <w:bCs/>
                        <w:color w:val="000000"/>
                        <w:sz w:val="20"/>
                        <w:szCs w:val="20"/>
                        <w:lang w:val="tr-TR"/>
                      </w:rPr>
                      <w:t>12</w:t>
                    </w:r>
                  </w:p>
                </w:txbxContent>
              </v:textbox>
            </v:rect>
            <v:rect id="_x0000_s1094" style="position:absolute;left:12160;top:2760;width:1971;height:1280;v-text-anchor:middle" fillcolor="red" strokecolor="#f99">
              <v:textbox style="mso-next-textbox:#_x0000_s1094"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Yüksek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b/>
                        <w:bCs/>
                        <w:color w:val="000000"/>
                        <w:sz w:val="20"/>
                        <w:szCs w:val="20"/>
                        <w:lang w:val="tr-TR"/>
                      </w:rPr>
                      <w:t>15</w:t>
                    </w:r>
                  </w:p>
                </w:txbxContent>
              </v:textbox>
            </v:rect>
            <v:rect id="_x0000_s1095" style="position:absolute;left:2361;top:4040;width:1972;height:1280;v-text-anchor:middle" fillcolor="#95dcff" strokecolor="#99c">
              <v:textbox style="mso-next-textbox:#_x0000_s1095"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4</w:t>
                    </w:r>
                  </w:p>
                </w:txbxContent>
              </v:textbox>
            </v:rect>
            <v:rect id="_x0000_s1096" style="position:absolute;left:4322;top:4040;width:1972;height:1280;v-text-anchor:middle" fillcolor="lime" strokecolor="#39f">
              <v:textbox style="mso-next-textbox:#_x0000_s1096"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Düşük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4</w:t>
                    </w:r>
                  </w:p>
                </w:txbxContent>
              </v:textbox>
            </v:rect>
            <v:rect id="_x0000_s1097" style="position:absolute;left:6281;top:4040;width:1972;height:1280;v-text-anchor:middle" fillcolor="yellow" strokecolor="#f99">
              <v:textbox style="mso-next-textbox:#_x0000_s1097"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Orta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8</w:t>
                    </w:r>
                  </w:p>
                </w:txbxContent>
              </v:textbox>
            </v:rect>
            <v:rect id="_x0000_s1098" style="position:absolute;left:8242;top:4040;width:1971;height:1280;v-text-anchor:middle" fillcolor="yellow" strokecolor="#f99">
              <v:textbox style="mso-next-textbox:#_x0000_s1098"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Orta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b/>
                        <w:bCs/>
                        <w:color w:val="000000"/>
                        <w:sz w:val="20"/>
                        <w:szCs w:val="20"/>
                        <w:lang w:val="tr-TR"/>
                      </w:rPr>
                      <w:t>12</w:t>
                    </w:r>
                  </w:p>
                </w:txbxContent>
              </v:textbox>
            </v:rect>
            <v:rect id="_x0000_s1099" style="position:absolute;left:10200;top:4040;width:1973;height:1280;v-text-anchor:middle" fillcolor="red" strokecolor="#f60">
              <v:textbox style="mso-next-textbox:#_x0000_s1099"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 xml:space="preserve">Yüksek seviye risk </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b/>
                        <w:bCs/>
                        <w:color w:val="000000"/>
                        <w:sz w:val="20"/>
                        <w:szCs w:val="20"/>
                        <w:lang w:val="tr-TR"/>
                      </w:rPr>
                      <w:t>16</w:t>
                    </w:r>
                  </w:p>
                </w:txbxContent>
              </v:textbox>
            </v:rect>
            <v:rect id="_x0000_s1100" style="position:absolute;left:12160;top:4040;width:1971;height:1280;v-text-anchor:middle" fillcolor="red" strokecolor="#f60">
              <v:textbox style="mso-next-textbox:#_x0000_s1100"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 xml:space="preserve">Yüksek seviye risk </w:t>
                    </w:r>
                  </w:p>
                  <w:p w:rsidR="003B5A68" w:rsidRPr="00721297" w:rsidRDefault="003B5A68" w:rsidP="003B5A68">
                    <w:pPr>
                      <w:autoSpaceDE w:val="0"/>
                      <w:autoSpaceDN w:val="0"/>
                      <w:adjustRightInd w:val="0"/>
                      <w:jc w:val="center"/>
                      <w:rPr>
                        <w:rFonts w:ascii="Arial" w:hAnsi="Arial" w:cs="Arial"/>
                        <w:b/>
                        <w:bCs/>
                        <w:color w:val="000000"/>
                        <w:sz w:val="20"/>
                        <w:szCs w:val="20"/>
                        <w:lang w:val="tr-TR"/>
                      </w:rPr>
                    </w:pPr>
                    <w:r w:rsidRPr="00721297">
                      <w:rPr>
                        <w:rFonts w:ascii="Arial" w:hAnsi="Arial" w:cs="Arial"/>
                        <w:b/>
                        <w:bCs/>
                        <w:color w:val="000000"/>
                        <w:sz w:val="20"/>
                        <w:szCs w:val="20"/>
                        <w:lang w:val="tr-TR"/>
                      </w:rPr>
                      <w:t>20</w:t>
                    </w:r>
                  </w:p>
                </w:txbxContent>
              </v:textbox>
            </v:rect>
            <v:rect id="_x0000_s1101" style="position:absolute;left:2361;top:5320;width:1972;height:1280;v-text-anchor:middle" fillcolor="#95dcff" strokecolor="#99c">
              <v:textbox style="mso-next-textbox:#_x0000_s1101"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5</w:t>
                    </w:r>
                  </w:p>
                </w:txbxContent>
              </v:textbox>
            </v:rect>
            <v:rect id="_x0000_s1102" style="position:absolute;left:4322;top:5320;width:1972;height:1280;v-text-anchor:middle" fillcolor="lime" strokecolor="#39f">
              <v:textbox style="mso-next-textbox:#_x0000_s1102"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Düşük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5</w:t>
                    </w:r>
                  </w:p>
                </w:txbxContent>
              </v:textbox>
            </v:rect>
            <v:rect id="_x0000_s1103" style="position:absolute;left:6281;top:5320;width:1972;height:1280;v-text-anchor:middle" fillcolor="yellow" strokecolor="#f99">
              <v:textbox style="mso-next-textbox:#_x0000_s1103"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Orta seviye risk</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b/>
                        <w:bCs/>
                        <w:color w:val="000000"/>
                        <w:sz w:val="20"/>
                        <w:szCs w:val="20"/>
                        <w:lang w:val="tr-TR"/>
                      </w:rPr>
                      <w:t>10</w:t>
                    </w:r>
                  </w:p>
                </w:txbxContent>
              </v:textbox>
            </v:rect>
            <v:rect id="_x0000_s1104" style="position:absolute;left:8242;top:5320;width:1971;height:1280;v-text-anchor:middle" fillcolor="red" strokecolor="#f99">
              <v:textbox style="mso-next-textbox:#_x0000_s1104"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Yüksek seviye risk</w:t>
                    </w:r>
                  </w:p>
                  <w:p w:rsidR="003B5A68" w:rsidRPr="00721297" w:rsidRDefault="003B5A68" w:rsidP="003B5A68">
                    <w:pPr>
                      <w:autoSpaceDE w:val="0"/>
                      <w:autoSpaceDN w:val="0"/>
                      <w:adjustRightInd w:val="0"/>
                      <w:jc w:val="center"/>
                      <w:rPr>
                        <w:rFonts w:ascii="Arial" w:hAnsi="Arial" w:cs="Arial"/>
                        <w:b/>
                        <w:bCs/>
                        <w:color w:val="000000"/>
                        <w:sz w:val="20"/>
                        <w:szCs w:val="20"/>
                        <w:lang w:val="tr-TR"/>
                      </w:rPr>
                    </w:pPr>
                    <w:r w:rsidRPr="00721297">
                      <w:rPr>
                        <w:rFonts w:ascii="Arial" w:hAnsi="Arial" w:cs="Arial"/>
                        <w:b/>
                        <w:bCs/>
                        <w:color w:val="000000"/>
                        <w:sz w:val="20"/>
                        <w:szCs w:val="20"/>
                        <w:lang w:val="tr-TR"/>
                      </w:rPr>
                      <w:t>15</w:t>
                    </w:r>
                  </w:p>
                </w:txbxContent>
              </v:textbox>
            </v:rect>
            <v:rect id="_x0000_s1105" style="position:absolute;left:10200;top:5320;width:1973;height:1280;v-text-anchor:middle" fillcolor="red" strokecolor="#f60">
              <v:textbox style="mso-next-textbox:#_x0000_s1105" inset="1.54939mm,.77469mm,1.54939mm,.77469mm">
                <w:txbxContent>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color w:val="000000"/>
                        <w:sz w:val="20"/>
                        <w:szCs w:val="20"/>
                        <w:lang w:val="tr-TR"/>
                      </w:rPr>
                      <w:t xml:space="preserve">Yüksek seviye risk </w:t>
                    </w:r>
                  </w:p>
                  <w:p w:rsidR="003B5A68" w:rsidRPr="00721297" w:rsidRDefault="003B5A68" w:rsidP="003B5A68">
                    <w:pPr>
                      <w:autoSpaceDE w:val="0"/>
                      <w:autoSpaceDN w:val="0"/>
                      <w:adjustRightInd w:val="0"/>
                      <w:jc w:val="center"/>
                      <w:rPr>
                        <w:rFonts w:ascii="Arial" w:hAnsi="Arial" w:cs="Arial"/>
                        <w:color w:val="000000"/>
                        <w:sz w:val="20"/>
                        <w:szCs w:val="20"/>
                        <w:lang w:val="tr-TR"/>
                      </w:rPr>
                    </w:pPr>
                    <w:r w:rsidRPr="00721297">
                      <w:rPr>
                        <w:rFonts w:ascii="Arial" w:hAnsi="Arial" w:cs="Arial"/>
                        <w:b/>
                        <w:bCs/>
                        <w:color w:val="000000"/>
                        <w:sz w:val="20"/>
                        <w:szCs w:val="20"/>
                        <w:lang w:val="tr-TR"/>
                      </w:rPr>
                      <w:t>20</w:t>
                    </w:r>
                  </w:p>
                </w:txbxContent>
              </v:textbox>
            </v:rect>
            <v:rect id="_x0000_s1106" style="position:absolute;left:12160;top:5320;width:1971;height:1280;v-text-anchor:middle" fillcolor="red" strokecolor="#c00">
              <v:textbox style="mso-next-textbox:#_x0000_s1106" inset="1.54939mm,.77469mm,1.54939mm,.77469mm">
                <w:txbxContent>
                  <w:p w:rsidR="001E2858" w:rsidRDefault="001E2858" w:rsidP="003B5A68">
                    <w:pPr>
                      <w:autoSpaceDE w:val="0"/>
                      <w:autoSpaceDN w:val="0"/>
                      <w:adjustRightInd w:val="0"/>
                      <w:jc w:val="center"/>
                      <w:rPr>
                        <w:rFonts w:ascii="Arial" w:hAnsi="Arial" w:cs="Arial"/>
                        <w:b/>
                        <w:bCs/>
                        <w:color w:val="000000"/>
                        <w:sz w:val="20"/>
                        <w:szCs w:val="20"/>
                        <w:lang w:val="tr-TR"/>
                      </w:rPr>
                    </w:pPr>
                    <w:r>
                      <w:rPr>
                        <w:rFonts w:ascii="Arial" w:hAnsi="Arial" w:cs="Arial"/>
                        <w:b/>
                        <w:bCs/>
                        <w:color w:val="000000"/>
                        <w:sz w:val="20"/>
                        <w:szCs w:val="20"/>
                        <w:lang w:val="tr-TR"/>
                      </w:rPr>
                      <w:t>Tolere Edilemez</w:t>
                    </w:r>
                  </w:p>
                  <w:p w:rsidR="003B5A68" w:rsidRPr="00721297" w:rsidRDefault="003B5A68" w:rsidP="003B5A68">
                    <w:pPr>
                      <w:autoSpaceDE w:val="0"/>
                      <w:autoSpaceDN w:val="0"/>
                      <w:adjustRightInd w:val="0"/>
                      <w:jc w:val="center"/>
                      <w:rPr>
                        <w:rFonts w:ascii="Arial" w:hAnsi="Arial" w:cs="Arial"/>
                        <w:b/>
                        <w:bCs/>
                        <w:color w:val="000000"/>
                        <w:sz w:val="20"/>
                        <w:szCs w:val="20"/>
                        <w:lang w:val="tr-TR"/>
                      </w:rPr>
                    </w:pPr>
                    <w:r w:rsidRPr="00721297">
                      <w:rPr>
                        <w:rFonts w:ascii="Arial" w:hAnsi="Arial" w:cs="Arial"/>
                        <w:b/>
                        <w:bCs/>
                        <w:color w:val="000000"/>
                        <w:sz w:val="20"/>
                        <w:szCs w:val="20"/>
                        <w:lang w:val="tr-TR"/>
                      </w:rPr>
                      <w:t xml:space="preserve"> 25</w:t>
                    </w:r>
                  </w:p>
                </w:txbxContent>
              </v:textbox>
            </v:rect>
            <v:rect id="_x0000_s1107" style="position:absolute;left:4318;top:-1080;width:9809;height:640;v-text-anchor:middle" fillcolor="#95dcff" strokecolor="#99c">
              <v:textbox style="mso-next-textbox:#_x0000_s1107" inset="1.54939mm,.77469mm,1.54939mm,.77469mm">
                <w:txbxContent>
                  <w:p w:rsidR="003B5A68" w:rsidRPr="00721297" w:rsidRDefault="003B5A68" w:rsidP="003B5A68">
                    <w:pPr>
                      <w:autoSpaceDE w:val="0"/>
                      <w:autoSpaceDN w:val="0"/>
                      <w:adjustRightInd w:val="0"/>
                      <w:jc w:val="center"/>
                      <w:rPr>
                        <w:rFonts w:ascii="Arial" w:hAnsi="Arial" w:cs="Arial"/>
                        <w:color w:val="000000"/>
                        <w:lang w:val="tr-TR"/>
                      </w:rPr>
                    </w:pPr>
                    <w:r w:rsidRPr="00721297">
                      <w:rPr>
                        <w:rFonts w:ascii="Arial" w:hAnsi="Arial" w:cs="Arial"/>
                        <w:color w:val="000000"/>
                        <w:lang w:val="tr-TR"/>
                      </w:rPr>
                      <w:t>Şiddet</w:t>
                    </w:r>
                  </w:p>
                </w:txbxContent>
              </v:textbox>
            </v:rect>
            <w10:wrap type="none"/>
            <w10:anchorlock/>
          </v:group>
        </w:pict>
      </w:r>
    </w:p>
    <w:p w:rsidR="003B5A68" w:rsidRPr="00F25147" w:rsidRDefault="003B5A68" w:rsidP="00015420">
      <w:pPr>
        <w:spacing w:line="276" w:lineRule="auto"/>
        <w:rPr>
          <w:rFonts w:ascii="Calibri" w:hAnsi="Calibri" w:cs="Calibri"/>
          <w:b/>
          <w:bCs/>
          <w:lang w:val="tr-TR"/>
        </w:rPr>
      </w:pPr>
    </w:p>
    <w:p w:rsidR="007B740B" w:rsidRDefault="007B740B" w:rsidP="00015420">
      <w:pPr>
        <w:spacing w:line="276" w:lineRule="auto"/>
        <w:rPr>
          <w:rFonts w:ascii="Calibri" w:hAnsi="Calibri" w:cs="Calibri"/>
          <w:b/>
          <w:bCs/>
          <w:lang w:val="tr-TR"/>
        </w:rPr>
      </w:pPr>
    </w:p>
    <w:p w:rsidR="00D20C92" w:rsidRPr="00F25147" w:rsidRDefault="00D20C92" w:rsidP="00015420">
      <w:pPr>
        <w:spacing w:line="276" w:lineRule="auto"/>
        <w:rPr>
          <w:rFonts w:ascii="Calibri" w:hAnsi="Calibri" w:cs="Calibri"/>
          <w:b/>
          <w:bCs/>
          <w:lang w:val="tr-TR"/>
        </w:rPr>
      </w:pPr>
      <w:r w:rsidRPr="00F25147">
        <w:rPr>
          <w:rFonts w:ascii="Calibri" w:hAnsi="Calibri" w:cs="Calibri"/>
          <w:b/>
          <w:bCs/>
          <w:lang w:val="tr-TR"/>
        </w:rPr>
        <w:t>Tablo 4- Riskin Kabul Edilebilirliğine Karar Verme</w:t>
      </w:r>
    </w:p>
    <w:p w:rsidR="00D20C92" w:rsidRPr="00F25147" w:rsidRDefault="00D20C92" w:rsidP="00015420">
      <w:pPr>
        <w:spacing w:line="276" w:lineRule="auto"/>
        <w:rPr>
          <w:rFonts w:ascii="Calibri" w:hAnsi="Calibri" w:cs="Calibri"/>
          <w:b/>
          <w:bCs/>
          <w:lang w:val="tr-TR"/>
        </w:rPr>
      </w:pPr>
    </w:p>
    <w:p w:rsidR="00D20C92" w:rsidRPr="00F25147" w:rsidRDefault="00E94B5C" w:rsidP="00015420">
      <w:pPr>
        <w:spacing w:line="276" w:lineRule="auto"/>
        <w:rPr>
          <w:rFonts w:ascii="Calibri" w:hAnsi="Calibri" w:cs="Calibri"/>
          <w:b/>
          <w:bCs/>
          <w:lang w:val="tr-TR"/>
        </w:rPr>
      </w:pPr>
      <w:r>
        <w:rPr>
          <w:rFonts w:ascii="Calibri" w:hAnsi="Calibri" w:cs="Calibri"/>
          <w:b/>
          <w:bCs/>
          <w:lang w:val="tr-TR"/>
        </w:rPr>
      </w:r>
      <w:r>
        <w:rPr>
          <w:rFonts w:ascii="Calibri" w:hAnsi="Calibri" w:cs="Calibri"/>
          <w:b/>
          <w:bCs/>
          <w:lang w:val="tr-TR"/>
        </w:rPr>
        <w:pict>
          <v:group id="_x0000_s1181" editas="canvas" style="width:415.3pt;height:4in;mso-position-horizontal-relative:char;mso-position-vertical-relative:line" coordorigin="2361,10153" coordsize="12104,8580">
            <o:lock v:ext="edit" aspectratio="t"/>
            <v:shape id="_x0000_s1182" type="#_x0000_t75" style="position:absolute;left:2361;top:10153;width:12104;height:8580" o:preferrelative="f">
              <v:fill o:detectmouseclick="t"/>
              <v:path o:extrusionok="t" o:connecttype="none"/>
              <o:lock v:ext="edit" text="t"/>
            </v:shape>
            <v:rect id="_x0000_s1183" style="position:absolute;left:2361;top:10153;width:2504;height:533;v-text-anchor:middle" fillcolor="#95dcff" strokecolor="#66f">
              <v:textbox style="mso-next-textbox:#_x0000_s1183" inset="4.32pt,2.16pt,4.32pt,2.16pt">
                <w:txbxContent>
                  <w:p w:rsidR="00E16B2B" w:rsidRPr="00721297" w:rsidRDefault="00E16B2B" w:rsidP="00E16B2B">
                    <w:pPr>
                      <w:autoSpaceDE w:val="0"/>
                      <w:autoSpaceDN w:val="0"/>
                      <w:adjustRightInd w:val="0"/>
                      <w:jc w:val="center"/>
                      <w:rPr>
                        <w:rFonts w:ascii="Arial" w:hAnsi="Arial" w:cs="Arial"/>
                        <w:b/>
                        <w:bCs/>
                        <w:color w:val="000000"/>
                        <w:sz w:val="22"/>
                        <w:szCs w:val="22"/>
                        <w:lang w:val="tr-TR"/>
                      </w:rPr>
                    </w:pPr>
                    <w:r w:rsidRPr="00721297">
                      <w:rPr>
                        <w:rFonts w:ascii="Arial" w:hAnsi="Arial" w:cs="Arial"/>
                        <w:b/>
                        <w:bCs/>
                        <w:color w:val="000000"/>
                        <w:sz w:val="22"/>
                        <w:szCs w:val="22"/>
                        <w:lang w:val="tr-TR"/>
                      </w:rPr>
                      <w:t>Risk Seviyesi</w:t>
                    </w:r>
                  </w:p>
                </w:txbxContent>
              </v:textbox>
            </v:rect>
            <v:rect id="_x0000_s1184" style="position:absolute;left:4865;top:10153;width:9600;height:533;v-text-anchor:middle" fillcolor="#95dcff" strokecolor="#66f">
              <v:textbox style="mso-next-textbox:#_x0000_s1184" inset="4.32pt,2.16pt,4.32pt,2.16pt">
                <w:txbxContent>
                  <w:p w:rsidR="00E16B2B" w:rsidRPr="00721297" w:rsidRDefault="00CD3E39" w:rsidP="00E16B2B">
                    <w:pPr>
                      <w:autoSpaceDE w:val="0"/>
                      <w:autoSpaceDN w:val="0"/>
                      <w:adjustRightInd w:val="0"/>
                      <w:jc w:val="center"/>
                      <w:rPr>
                        <w:rFonts w:ascii="Arial" w:hAnsi="Arial" w:cs="Arial"/>
                        <w:b/>
                        <w:bCs/>
                        <w:color w:val="000000"/>
                        <w:sz w:val="22"/>
                        <w:szCs w:val="22"/>
                        <w:lang w:val="tr-TR"/>
                      </w:rPr>
                    </w:pPr>
                    <w:r>
                      <w:rPr>
                        <w:rFonts w:ascii="Arial" w:hAnsi="Arial" w:cs="Arial"/>
                        <w:b/>
                        <w:bCs/>
                        <w:color w:val="000000"/>
                        <w:sz w:val="22"/>
                        <w:szCs w:val="22"/>
                        <w:lang w:val="tr-TR"/>
                      </w:rPr>
                      <w:t>Alınacak Önlem</w:t>
                    </w:r>
                  </w:p>
                </w:txbxContent>
              </v:textbox>
            </v:rect>
            <v:rect id="_x0000_s1185" style="position:absolute;left:2361;top:10686;width:2504;height:854" filled="f" fillcolor="#cfc" strokecolor="#6fb7ff">
              <v:textbox style="mso-next-textbox:#_x0000_s1185" inset="4.32pt,2.16pt,4.32pt,2.16pt">
                <w:txbxContent>
                  <w:p w:rsidR="00E16B2B" w:rsidRPr="00721297" w:rsidRDefault="00E16B2B" w:rsidP="00631CF0">
                    <w:pPr>
                      <w:autoSpaceDE w:val="0"/>
                      <w:autoSpaceDN w:val="0"/>
                      <w:adjustRightInd w:val="0"/>
                      <w:rPr>
                        <w:rFonts w:ascii="Arial" w:hAnsi="Arial" w:cs="Arial"/>
                        <w:color w:val="000000"/>
                        <w:sz w:val="22"/>
                        <w:szCs w:val="22"/>
                        <w:lang w:val="tr-TR"/>
                      </w:rPr>
                    </w:pPr>
                    <w:r w:rsidRPr="00721297">
                      <w:rPr>
                        <w:rFonts w:ascii="Arial" w:hAnsi="Arial" w:cs="Arial"/>
                        <w:color w:val="000000"/>
                        <w:sz w:val="22"/>
                        <w:szCs w:val="22"/>
                        <w:lang w:val="tr-TR"/>
                      </w:rPr>
                      <w:t>Çok hafif risk</w:t>
                    </w:r>
                  </w:p>
                </w:txbxContent>
              </v:textbox>
            </v:rect>
            <v:rect id="_x0000_s1186" style="position:absolute;left:4865;top:10686;width:9600;height:854" filled="f" fillcolor="#cfc" strokecolor="#6fb7ff">
              <v:textbox style="mso-next-textbox:#_x0000_s1186" inset="4.32pt,2.16pt,4.32pt,2.16pt">
                <w:txbxContent>
                  <w:p w:rsidR="00E16B2B" w:rsidRPr="00CD3E39" w:rsidRDefault="00CD3E39" w:rsidP="00CD3E39">
                    <w:pPr>
                      <w:rPr>
                        <w:szCs w:val="22"/>
                      </w:rPr>
                    </w:pPr>
                    <w:r w:rsidRPr="00C519E1">
                      <w:t>Önlem almaya ve kayıt tutmaya gerek yok.</w:t>
                    </w:r>
                  </w:p>
                </w:txbxContent>
              </v:textbox>
            </v:rect>
            <v:rect id="_x0000_s1187" style="position:absolute;left:2361;top:11540;width:2504;height:1386" fillcolor="lime" strokecolor="#39f">
              <v:textbox style="mso-next-textbox:#_x0000_s1187" inset="4.32pt,2.16pt,4.32pt,2.16pt">
                <w:txbxContent>
                  <w:p w:rsidR="00E16B2B" w:rsidRPr="00721297" w:rsidRDefault="00E16B2B" w:rsidP="00631CF0">
                    <w:pPr>
                      <w:autoSpaceDE w:val="0"/>
                      <w:autoSpaceDN w:val="0"/>
                      <w:adjustRightInd w:val="0"/>
                      <w:rPr>
                        <w:rFonts w:ascii="Arial" w:hAnsi="Arial" w:cs="Arial"/>
                        <w:color w:val="000000"/>
                        <w:sz w:val="22"/>
                        <w:szCs w:val="22"/>
                        <w:lang w:val="tr-TR"/>
                      </w:rPr>
                    </w:pPr>
                    <w:r w:rsidRPr="00721297">
                      <w:rPr>
                        <w:rFonts w:ascii="Arial" w:hAnsi="Arial" w:cs="Arial"/>
                        <w:color w:val="000000"/>
                        <w:sz w:val="22"/>
                        <w:szCs w:val="22"/>
                        <w:lang w:val="tr-TR"/>
                      </w:rPr>
                      <w:t xml:space="preserve">Düşük seviye risk </w:t>
                    </w:r>
                  </w:p>
                </w:txbxContent>
              </v:textbox>
            </v:rect>
            <v:rect id="_x0000_s1188" style="position:absolute;left:4865;top:11540;width:9600;height:1386" fillcolor="lime" strokecolor="#39f">
              <v:textbox style="mso-next-textbox:#_x0000_s1188" inset="4.32pt,2.16pt,4.32pt,2.16pt">
                <w:txbxContent>
                  <w:p w:rsidR="00E16B2B" w:rsidRPr="00CD3E39" w:rsidRDefault="00CD3E39" w:rsidP="00CD3E39">
                    <w:pPr>
                      <w:rPr>
                        <w:szCs w:val="22"/>
                      </w:rPr>
                    </w:pPr>
                    <w:r w:rsidRPr="00C519E1">
                      <w:t>Ek kontrol gerekmiyor. Mevcut kontrollerin uygulanıp uygulanmadığının takibi gerekir.</w:t>
                    </w:r>
                  </w:p>
                </w:txbxContent>
              </v:textbox>
            </v:rect>
            <v:rect id="_x0000_s1189" style="position:absolute;left:2361;top:12926;width:2504;height:2453" fillcolor="yellow" strokecolor="#99c">
              <v:textbox style="mso-next-textbox:#_x0000_s1189" inset="4.32pt,2.16pt,4.32pt,2.16pt">
                <w:txbxContent>
                  <w:p w:rsidR="00631CF0" w:rsidRDefault="00631CF0" w:rsidP="00631CF0">
                    <w:pPr>
                      <w:autoSpaceDE w:val="0"/>
                      <w:autoSpaceDN w:val="0"/>
                      <w:adjustRightInd w:val="0"/>
                      <w:rPr>
                        <w:rFonts w:ascii="Arial" w:hAnsi="Arial" w:cs="Arial"/>
                        <w:color w:val="000000"/>
                        <w:sz w:val="22"/>
                        <w:szCs w:val="22"/>
                        <w:lang w:val="tr-TR"/>
                      </w:rPr>
                    </w:pPr>
                  </w:p>
                  <w:p w:rsidR="00631CF0" w:rsidRDefault="00631CF0" w:rsidP="00631CF0">
                    <w:pPr>
                      <w:autoSpaceDE w:val="0"/>
                      <w:autoSpaceDN w:val="0"/>
                      <w:adjustRightInd w:val="0"/>
                      <w:rPr>
                        <w:rFonts w:ascii="Arial" w:hAnsi="Arial" w:cs="Arial"/>
                        <w:color w:val="000000"/>
                        <w:sz w:val="22"/>
                        <w:szCs w:val="22"/>
                        <w:lang w:val="tr-TR"/>
                      </w:rPr>
                    </w:pPr>
                  </w:p>
                  <w:p w:rsidR="00E16B2B" w:rsidRPr="00721297" w:rsidRDefault="00E16B2B" w:rsidP="00631CF0">
                    <w:pPr>
                      <w:autoSpaceDE w:val="0"/>
                      <w:autoSpaceDN w:val="0"/>
                      <w:adjustRightInd w:val="0"/>
                      <w:rPr>
                        <w:rFonts w:ascii="Arial" w:hAnsi="Arial" w:cs="Arial"/>
                        <w:color w:val="000000"/>
                        <w:sz w:val="22"/>
                        <w:szCs w:val="22"/>
                        <w:lang w:val="tr-TR"/>
                      </w:rPr>
                    </w:pPr>
                    <w:r w:rsidRPr="00721297">
                      <w:rPr>
                        <w:rFonts w:ascii="Arial" w:hAnsi="Arial" w:cs="Arial"/>
                        <w:color w:val="000000"/>
                        <w:sz w:val="22"/>
                        <w:szCs w:val="22"/>
                        <w:lang w:val="tr-TR"/>
                      </w:rPr>
                      <w:t>Orta seviye risk</w:t>
                    </w:r>
                  </w:p>
                </w:txbxContent>
              </v:textbox>
            </v:rect>
            <v:rect id="_x0000_s1190" style="position:absolute;left:4865;top:12926;width:9600;height:2453" fillcolor="yellow" strokecolor="#99c">
              <v:textbox style="mso-next-textbox:#_x0000_s1190" inset="4.32pt,2.16pt,4.32pt,2.16pt">
                <w:txbxContent>
                  <w:p w:rsidR="00631CF0" w:rsidRDefault="00631CF0" w:rsidP="00E16B2B">
                    <w:pPr>
                      <w:autoSpaceDE w:val="0"/>
                      <w:autoSpaceDN w:val="0"/>
                      <w:adjustRightInd w:val="0"/>
                    </w:pPr>
                  </w:p>
                  <w:p w:rsidR="00E16B2B" w:rsidRPr="00721297" w:rsidRDefault="00CD3E39" w:rsidP="00E16B2B">
                    <w:pPr>
                      <w:autoSpaceDE w:val="0"/>
                      <w:autoSpaceDN w:val="0"/>
                      <w:adjustRightInd w:val="0"/>
                      <w:rPr>
                        <w:rFonts w:ascii="Arial" w:hAnsi="Arial" w:cs="Arial"/>
                        <w:color w:val="000000"/>
                        <w:sz w:val="22"/>
                        <w:szCs w:val="22"/>
                        <w:lang w:val="tr-TR"/>
                      </w:rPr>
                    </w:pPr>
                    <w:r w:rsidRPr="00C519E1">
                      <w:t>Riski azaltmak için çaba gerekli.İncelemenin maliyeti dikkatle ölçülmeli.Ciddiyet derecesinin yüksek olduğu yerler için ileri değerlendirmeler gerekli olabilir.</w:t>
                    </w:r>
                    <w:r w:rsidR="00E16B2B" w:rsidRPr="00721297">
                      <w:rPr>
                        <w:rFonts w:ascii="Arial" w:hAnsi="Arial" w:cs="Arial"/>
                        <w:color w:val="000000"/>
                        <w:sz w:val="22"/>
                        <w:szCs w:val="22"/>
                        <w:lang w:val="tr-TR"/>
                      </w:rPr>
                      <w:t xml:space="preserve">değerlendirmesi bir kez daha yapılmalıdır. </w:t>
                    </w:r>
                  </w:p>
                </w:txbxContent>
              </v:textbox>
            </v:rect>
            <v:rect id="_x0000_s1191" style="position:absolute;left:2361;top:15379;width:2504;height:1387" fillcolor="#f90" strokecolor="#99c">
              <v:textbox style="mso-next-textbox:#_x0000_s1191" inset="4.32pt,2.16pt,4.32pt,2.16pt">
                <w:txbxContent>
                  <w:p w:rsidR="00E16B2B" w:rsidRPr="007B740B" w:rsidRDefault="00E16B2B" w:rsidP="00631CF0">
                    <w:pPr>
                      <w:autoSpaceDE w:val="0"/>
                      <w:autoSpaceDN w:val="0"/>
                      <w:adjustRightInd w:val="0"/>
                      <w:rPr>
                        <w:rFonts w:ascii="Arial" w:hAnsi="Arial" w:cs="Arial"/>
                        <w:color w:val="FF0000"/>
                        <w:sz w:val="22"/>
                        <w:szCs w:val="22"/>
                        <w:lang w:val="tr-TR"/>
                      </w:rPr>
                    </w:pPr>
                    <w:r w:rsidRPr="007B740B">
                      <w:rPr>
                        <w:rFonts w:ascii="Arial" w:hAnsi="Arial" w:cs="Arial"/>
                        <w:color w:val="000000"/>
                        <w:sz w:val="22"/>
                        <w:szCs w:val="22"/>
                        <w:lang w:val="tr-TR"/>
                      </w:rPr>
                      <w:t>Yüksek seviye risk</w:t>
                    </w:r>
                  </w:p>
                </w:txbxContent>
              </v:textbox>
            </v:rect>
            <v:rect id="_x0000_s1192" style="position:absolute;left:4865;top:15379;width:9600;height:1387" fillcolor="#f90" strokecolor="#99c">
              <v:textbox style="mso-next-textbox:#_x0000_s1192" inset="4.32pt,2.16pt,4.32pt,2.16pt">
                <w:txbxContent>
                  <w:p w:rsidR="00E16B2B" w:rsidRPr="007B740B" w:rsidRDefault="00CD3E39" w:rsidP="00CD3E39">
                    <w:pPr>
                      <w:rPr>
                        <w:color w:val="FF0000"/>
                        <w:szCs w:val="22"/>
                      </w:rPr>
                    </w:pPr>
                    <w:r w:rsidRPr="007B740B">
                      <w:t>Risk azaltılmadan çalışmaya başlanılmaz.Risk kaynakları daha az riskli yöntemlerle değiştirilmelidir.Acil önlem paketleri devreye sokulmalıdır.</w:t>
                    </w:r>
                  </w:p>
                </w:txbxContent>
              </v:textbox>
            </v:rect>
            <v:rect id="_x0000_s1193" style="position:absolute;left:2361;top:16766;width:2504;height:1280" fillcolor="red" strokecolor="#99c">
              <v:textbox style="mso-next-textbox:#_x0000_s1193" inset="4.32pt,2.16pt,4.32pt,2.16pt">
                <w:txbxContent>
                  <w:p w:rsidR="00E16B2B" w:rsidRPr="00721297" w:rsidRDefault="00E16B2B" w:rsidP="00631CF0">
                    <w:pPr>
                      <w:autoSpaceDE w:val="0"/>
                      <w:autoSpaceDN w:val="0"/>
                      <w:adjustRightInd w:val="0"/>
                      <w:rPr>
                        <w:rFonts w:ascii="Arial" w:hAnsi="Arial" w:cs="Arial"/>
                        <w:color w:val="000000"/>
                        <w:sz w:val="22"/>
                        <w:szCs w:val="22"/>
                        <w:lang w:val="tr-TR"/>
                      </w:rPr>
                    </w:pPr>
                    <w:r w:rsidRPr="00721297">
                      <w:rPr>
                        <w:rFonts w:ascii="Arial" w:hAnsi="Arial" w:cs="Arial"/>
                        <w:color w:val="000000"/>
                        <w:sz w:val="22"/>
                        <w:szCs w:val="22"/>
                        <w:lang w:val="tr-TR"/>
                      </w:rPr>
                      <w:t>Çok yüksek seviye risk</w:t>
                    </w:r>
                  </w:p>
                </w:txbxContent>
              </v:textbox>
            </v:rect>
            <v:rect id="_x0000_s1194" style="position:absolute;left:4865;top:16766;width:9600;height:1280" fillcolor="red" strokecolor="#99c">
              <v:textbox style="mso-next-textbox:#_x0000_s1194" inset="4.32pt,2.16pt,4.32pt,2.16pt">
                <w:txbxContent>
                  <w:p w:rsidR="00E16B2B" w:rsidRPr="00E16B2B" w:rsidRDefault="00CD3E39" w:rsidP="00CD3E39">
                    <w:pPr>
                      <w:rPr>
                        <w:szCs w:val="22"/>
                      </w:rPr>
                    </w:pPr>
                    <w:r w:rsidRPr="00C519E1">
                      <w:t>Risk tolere edilebilir düzeye getirilene kadar işe başlanmaz.Riski azaltmak mümkün değilse iş yasaklanmalıdır.</w:t>
                    </w:r>
                  </w:p>
                </w:txbxContent>
              </v:textbox>
            </v:rect>
            <w10:wrap type="none"/>
            <w10:anchorlock/>
          </v:group>
        </w:pict>
      </w:r>
    </w:p>
    <w:p w:rsidR="002749F0" w:rsidRPr="00F25147" w:rsidRDefault="00E94B5C" w:rsidP="00015420">
      <w:pPr>
        <w:spacing w:line="276" w:lineRule="auto"/>
        <w:rPr>
          <w:rFonts w:ascii="Calibri" w:hAnsi="Calibri" w:cs="Calibri"/>
          <w:b/>
          <w:bCs/>
          <w:lang w:val="tr-TR"/>
        </w:rPr>
      </w:pPr>
      <w:r w:rsidRPr="00E94B5C">
        <w:rPr>
          <w:rFonts w:ascii="Calibri" w:hAnsi="Calibri" w:cs="Calibri"/>
          <w:b/>
          <w:bCs/>
          <w:noProof/>
        </w:rPr>
        <w:pict>
          <v:group id="_x0000_s1199" editas="canvas" style="position:absolute;margin-left:-9pt;margin-top:53.35pt;width:431.9pt;height:434.55pt;z-index:251655168" coordorigin="1441,8587" coordsize="8638,8691">
            <o:lock v:ext="edit" aspectratio="t"/>
            <v:shape id="_x0000_s1198" type="#_x0000_t75" style="position:absolute;left:1441;top:8587;width:8638;height:8691" o:preferrelative="f">
              <v:fill o:detectmouseclick="t"/>
              <v:path o:extrusionok="t" o:connecttype="none"/>
              <o:lock v:ext="edit" text="t"/>
            </v:shape>
          </v:group>
        </w:pict>
      </w:r>
    </w:p>
    <w:p w:rsidR="002749F0" w:rsidRPr="00F25147" w:rsidRDefault="002749F0" w:rsidP="00015420">
      <w:pPr>
        <w:spacing w:line="276" w:lineRule="auto"/>
        <w:rPr>
          <w:rFonts w:ascii="Calibri" w:hAnsi="Calibri" w:cs="Calibri"/>
          <w:b/>
          <w:bCs/>
          <w:lang w:val="tr-TR"/>
        </w:rPr>
      </w:pPr>
    </w:p>
    <w:sectPr w:rsidR="002749F0" w:rsidRPr="00F25147" w:rsidSect="00015420">
      <w:footerReference w:type="default" r:id="rId7"/>
      <w:pgSz w:w="11906" w:h="16838"/>
      <w:pgMar w:top="1440" w:right="1080" w:bottom="1440" w:left="1080" w:header="708" w:footer="21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88E" w:rsidRDefault="0068788E">
      <w:r>
        <w:separator/>
      </w:r>
    </w:p>
  </w:endnote>
  <w:endnote w:type="continuationSeparator" w:id="1">
    <w:p w:rsidR="0068788E" w:rsidRDefault="00687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43" w:rsidRDefault="00185AFF" w:rsidP="00185AFF">
    <w:pPr>
      <w:pStyle w:val="Altbilgi"/>
    </w:pPr>
    <w:r>
      <w:rPr>
        <w:rStyle w:val="SayfaNumaras"/>
      </w:rPr>
      <w:t xml:space="preserve">    </w:t>
    </w:r>
    <w:r w:rsidR="003C5943">
      <w:rPr>
        <w:rStyle w:val="SayfaNumaras"/>
      </w:rPr>
      <w:t xml:space="preserve">        </w:t>
    </w:r>
    <w:r w:rsidRPr="00185AFF">
      <w:rPr>
        <w:rStyle w:val="SayfaNumaras"/>
      </w:rPr>
      <w:tab/>
    </w:r>
    <w:r w:rsidR="004D304B">
      <w:rPr>
        <w:rStyle w:val="SayfaNumaras"/>
      </w:rPr>
      <w:t xml:space="preserve"> </w:t>
    </w:r>
    <w:r w:rsidRPr="00185AFF">
      <w:rPr>
        <w:rStyle w:val="SayfaNumaras"/>
      </w:rPr>
      <w:t xml:space="preserve">- </w:t>
    </w:r>
    <w:r w:rsidR="00E94B5C" w:rsidRPr="00185AFF">
      <w:rPr>
        <w:rStyle w:val="SayfaNumaras"/>
      </w:rPr>
      <w:fldChar w:fldCharType="begin"/>
    </w:r>
    <w:r w:rsidRPr="00185AFF">
      <w:rPr>
        <w:rStyle w:val="SayfaNumaras"/>
      </w:rPr>
      <w:instrText xml:space="preserve"> PAGE </w:instrText>
    </w:r>
    <w:r w:rsidR="00E94B5C" w:rsidRPr="00185AFF">
      <w:rPr>
        <w:rStyle w:val="SayfaNumaras"/>
      </w:rPr>
      <w:fldChar w:fldCharType="separate"/>
    </w:r>
    <w:r w:rsidR="000C0153">
      <w:rPr>
        <w:rStyle w:val="SayfaNumaras"/>
        <w:noProof/>
      </w:rPr>
      <w:t>4</w:t>
    </w:r>
    <w:r w:rsidR="00E94B5C" w:rsidRPr="00185AFF">
      <w:rPr>
        <w:rStyle w:val="SayfaNumaras"/>
      </w:rPr>
      <w:fldChar w:fldCharType="end"/>
    </w:r>
    <w:r w:rsidRPr="00185AFF">
      <w:rPr>
        <w:rStyle w:val="SayfaNumaras"/>
      </w:rPr>
      <w:t xml:space="preserve"> -</w:t>
    </w:r>
    <w:r w:rsidR="003C5943">
      <w:rPr>
        <w:rStyle w:val="SayfaNumara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88E" w:rsidRDefault="0068788E">
      <w:r>
        <w:separator/>
      </w:r>
    </w:p>
  </w:footnote>
  <w:footnote w:type="continuationSeparator" w:id="1">
    <w:p w:rsidR="0068788E" w:rsidRDefault="006878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05A"/>
    <w:multiLevelType w:val="hybridMultilevel"/>
    <w:tmpl w:val="6EA4F44A"/>
    <w:lvl w:ilvl="0" w:tplc="402EAF7C">
      <w:start w:val="1"/>
      <w:numFmt w:val="bullet"/>
      <w:lvlText w:val="•"/>
      <w:lvlJc w:val="left"/>
      <w:pPr>
        <w:tabs>
          <w:tab w:val="num" w:pos="720"/>
        </w:tabs>
        <w:ind w:left="720" w:hanging="360"/>
      </w:pPr>
      <w:rPr>
        <w:rFonts w:ascii="Times New Roman" w:hAnsi="Times New Roman" w:hint="default"/>
      </w:rPr>
    </w:lvl>
    <w:lvl w:ilvl="1" w:tplc="D494D04E" w:tentative="1">
      <w:start w:val="1"/>
      <w:numFmt w:val="bullet"/>
      <w:lvlText w:val="•"/>
      <w:lvlJc w:val="left"/>
      <w:pPr>
        <w:tabs>
          <w:tab w:val="num" w:pos="1440"/>
        </w:tabs>
        <w:ind w:left="1440" w:hanging="360"/>
      </w:pPr>
      <w:rPr>
        <w:rFonts w:ascii="Times New Roman" w:hAnsi="Times New Roman" w:hint="default"/>
      </w:rPr>
    </w:lvl>
    <w:lvl w:ilvl="2" w:tplc="D846B61E" w:tentative="1">
      <w:start w:val="1"/>
      <w:numFmt w:val="bullet"/>
      <w:lvlText w:val="•"/>
      <w:lvlJc w:val="left"/>
      <w:pPr>
        <w:tabs>
          <w:tab w:val="num" w:pos="2160"/>
        </w:tabs>
        <w:ind w:left="2160" w:hanging="360"/>
      </w:pPr>
      <w:rPr>
        <w:rFonts w:ascii="Times New Roman" w:hAnsi="Times New Roman" w:hint="default"/>
      </w:rPr>
    </w:lvl>
    <w:lvl w:ilvl="3" w:tplc="1E40EC12" w:tentative="1">
      <w:start w:val="1"/>
      <w:numFmt w:val="bullet"/>
      <w:lvlText w:val="•"/>
      <w:lvlJc w:val="left"/>
      <w:pPr>
        <w:tabs>
          <w:tab w:val="num" w:pos="2880"/>
        </w:tabs>
        <w:ind w:left="2880" w:hanging="360"/>
      </w:pPr>
      <w:rPr>
        <w:rFonts w:ascii="Times New Roman" w:hAnsi="Times New Roman" w:hint="default"/>
      </w:rPr>
    </w:lvl>
    <w:lvl w:ilvl="4" w:tplc="085E8260" w:tentative="1">
      <w:start w:val="1"/>
      <w:numFmt w:val="bullet"/>
      <w:lvlText w:val="•"/>
      <w:lvlJc w:val="left"/>
      <w:pPr>
        <w:tabs>
          <w:tab w:val="num" w:pos="3600"/>
        </w:tabs>
        <w:ind w:left="3600" w:hanging="360"/>
      </w:pPr>
      <w:rPr>
        <w:rFonts w:ascii="Times New Roman" w:hAnsi="Times New Roman" w:hint="default"/>
      </w:rPr>
    </w:lvl>
    <w:lvl w:ilvl="5" w:tplc="21A40AF6" w:tentative="1">
      <w:start w:val="1"/>
      <w:numFmt w:val="bullet"/>
      <w:lvlText w:val="•"/>
      <w:lvlJc w:val="left"/>
      <w:pPr>
        <w:tabs>
          <w:tab w:val="num" w:pos="4320"/>
        </w:tabs>
        <w:ind w:left="4320" w:hanging="360"/>
      </w:pPr>
      <w:rPr>
        <w:rFonts w:ascii="Times New Roman" w:hAnsi="Times New Roman" w:hint="default"/>
      </w:rPr>
    </w:lvl>
    <w:lvl w:ilvl="6" w:tplc="E7B6B680" w:tentative="1">
      <w:start w:val="1"/>
      <w:numFmt w:val="bullet"/>
      <w:lvlText w:val="•"/>
      <w:lvlJc w:val="left"/>
      <w:pPr>
        <w:tabs>
          <w:tab w:val="num" w:pos="5040"/>
        </w:tabs>
        <w:ind w:left="5040" w:hanging="360"/>
      </w:pPr>
      <w:rPr>
        <w:rFonts w:ascii="Times New Roman" w:hAnsi="Times New Roman" w:hint="default"/>
      </w:rPr>
    </w:lvl>
    <w:lvl w:ilvl="7" w:tplc="E8826646" w:tentative="1">
      <w:start w:val="1"/>
      <w:numFmt w:val="bullet"/>
      <w:lvlText w:val="•"/>
      <w:lvlJc w:val="left"/>
      <w:pPr>
        <w:tabs>
          <w:tab w:val="num" w:pos="5760"/>
        </w:tabs>
        <w:ind w:left="5760" w:hanging="360"/>
      </w:pPr>
      <w:rPr>
        <w:rFonts w:ascii="Times New Roman" w:hAnsi="Times New Roman" w:hint="default"/>
      </w:rPr>
    </w:lvl>
    <w:lvl w:ilvl="8" w:tplc="23A868D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2C4BA5"/>
    <w:multiLevelType w:val="hybridMultilevel"/>
    <w:tmpl w:val="5E7C3C9C"/>
    <w:lvl w:ilvl="0" w:tplc="B8D69F6C">
      <w:start w:val="1"/>
      <w:numFmt w:val="bullet"/>
      <w:lvlText w:val=""/>
      <w:lvlJc w:val="left"/>
      <w:pPr>
        <w:tabs>
          <w:tab w:val="num" w:pos="720"/>
        </w:tabs>
        <w:ind w:left="720" w:hanging="360"/>
      </w:pPr>
      <w:rPr>
        <w:rFonts w:ascii="Wingdings" w:hAnsi="Wingdings" w:hint="default"/>
      </w:rPr>
    </w:lvl>
    <w:lvl w:ilvl="1" w:tplc="5C62A348" w:tentative="1">
      <w:start w:val="1"/>
      <w:numFmt w:val="bullet"/>
      <w:lvlText w:val=""/>
      <w:lvlJc w:val="left"/>
      <w:pPr>
        <w:tabs>
          <w:tab w:val="num" w:pos="1440"/>
        </w:tabs>
        <w:ind w:left="1440" w:hanging="360"/>
      </w:pPr>
      <w:rPr>
        <w:rFonts w:ascii="Wingdings" w:hAnsi="Wingdings" w:hint="default"/>
      </w:rPr>
    </w:lvl>
    <w:lvl w:ilvl="2" w:tplc="A6407368" w:tentative="1">
      <w:start w:val="1"/>
      <w:numFmt w:val="bullet"/>
      <w:lvlText w:val=""/>
      <w:lvlJc w:val="left"/>
      <w:pPr>
        <w:tabs>
          <w:tab w:val="num" w:pos="2160"/>
        </w:tabs>
        <w:ind w:left="2160" w:hanging="360"/>
      </w:pPr>
      <w:rPr>
        <w:rFonts w:ascii="Wingdings" w:hAnsi="Wingdings" w:hint="default"/>
      </w:rPr>
    </w:lvl>
    <w:lvl w:ilvl="3" w:tplc="FF8C285C" w:tentative="1">
      <w:start w:val="1"/>
      <w:numFmt w:val="bullet"/>
      <w:lvlText w:val=""/>
      <w:lvlJc w:val="left"/>
      <w:pPr>
        <w:tabs>
          <w:tab w:val="num" w:pos="2880"/>
        </w:tabs>
        <w:ind w:left="2880" w:hanging="360"/>
      </w:pPr>
      <w:rPr>
        <w:rFonts w:ascii="Wingdings" w:hAnsi="Wingdings" w:hint="default"/>
      </w:rPr>
    </w:lvl>
    <w:lvl w:ilvl="4" w:tplc="B532C482" w:tentative="1">
      <w:start w:val="1"/>
      <w:numFmt w:val="bullet"/>
      <w:lvlText w:val=""/>
      <w:lvlJc w:val="left"/>
      <w:pPr>
        <w:tabs>
          <w:tab w:val="num" w:pos="3600"/>
        </w:tabs>
        <w:ind w:left="3600" w:hanging="360"/>
      </w:pPr>
      <w:rPr>
        <w:rFonts w:ascii="Wingdings" w:hAnsi="Wingdings" w:hint="default"/>
      </w:rPr>
    </w:lvl>
    <w:lvl w:ilvl="5" w:tplc="3E70CEA4" w:tentative="1">
      <w:start w:val="1"/>
      <w:numFmt w:val="bullet"/>
      <w:lvlText w:val=""/>
      <w:lvlJc w:val="left"/>
      <w:pPr>
        <w:tabs>
          <w:tab w:val="num" w:pos="4320"/>
        </w:tabs>
        <w:ind w:left="4320" w:hanging="360"/>
      </w:pPr>
      <w:rPr>
        <w:rFonts w:ascii="Wingdings" w:hAnsi="Wingdings" w:hint="default"/>
      </w:rPr>
    </w:lvl>
    <w:lvl w:ilvl="6" w:tplc="12AA8BC0" w:tentative="1">
      <w:start w:val="1"/>
      <w:numFmt w:val="bullet"/>
      <w:lvlText w:val=""/>
      <w:lvlJc w:val="left"/>
      <w:pPr>
        <w:tabs>
          <w:tab w:val="num" w:pos="5040"/>
        </w:tabs>
        <w:ind w:left="5040" w:hanging="360"/>
      </w:pPr>
      <w:rPr>
        <w:rFonts w:ascii="Wingdings" w:hAnsi="Wingdings" w:hint="default"/>
      </w:rPr>
    </w:lvl>
    <w:lvl w:ilvl="7" w:tplc="A6B299C2" w:tentative="1">
      <w:start w:val="1"/>
      <w:numFmt w:val="bullet"/>
      <w:lvlText w:val=""/>
      <w:lvlJc w:val="left"/>
      <w:pPr>
        <w:tabs>
          <w:tab w:val="num" w:pos="5760"/>
        </w:tabs>
        <w:ind w:left="5760" w:hanging="360"/>
      </w:pPr>
      <w:rPr>
        <w:rFonts w:ascii="Wingdings" w:hAnsi="Wingdings" w:hint="default"/>
      </w:rPr>
    </w:lvl>
    <w:lvl w:ilvl="8" w:tplc="1474E416" w:tentative="1">
      <w:start w:val="1"/>
      <w:numFmt w:val="bullet"/>
      <w:lvlText w:val=""/>
      <w:lvlJc w:val="left"/>
      <w:pPr>
        <w:tabs>
          <w:tab w:val="num" w:pos="6480"/>
        </w:tabs>
        <w:ind w:left="6480" w:hanging="360"/>
      </w:pPr>
      <w:rPr>
        <w:rFonts w:ascii="Wingdings" w:hAnsi="Wingdings" w:hint="default"/>
      </w:rPr>
    </w:lvl>
  </w:abstractNum>
  <w:abstractNum w:abstractNumId="2">
    <w:nsid w:val="08A848AB"/>
    <w:multiLevelType w:val="hybridMultilevel"/>
    <w:tmpl w:val="1AC8B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E27A68"/>
    <w:multiLevelType w:val="hybridMultilevel"/>
    <w:tmpl w:val="958CA3C4"/>
    <w:lvl w:ilvl="0" w:tplc="18643778">
      <w:start w:val="1"/>
      <w:numFmt w:val="bullet"/>
      <w:lvlText w:val=""/>
      <w:lvlJc w:val="left"/>
      <w:pPr>
        <w:tabs>
          <w:tab w:val="num" w:pos="720"/>
        </w:tabs>
        <w:ind w:left="720" w:hanging="360"/>
      </w:pPr>
      <w:rPr>
        <w:rFonts w:ascii="Wingdings" w:hAnsi="Wingdings" w:hint="default"/>
      </w:rPr>
    </w:lvl>
    <w:lvl w:ilvl="1" w:tplc="7C3435FE" w:tentative="1">
      <w:start w:val="1"/>
      <w:numFmt w:val="bullet"/>
      <w:lvlText w:val=""/>
      <w:lvlJc w:val="left"/>
      <w:pPr>
        <w:tabs>
          <w:tab w:val="num" w:pos="1440"/>
        </w:tabs>
        <w:ind w:left="1440" w:hanging="360"/>
      </w:pPr>
      <w:rPr>
        <w:rFonts w:ascii="Wingdings" w:hAnsi="Wingdings" w:hint="default"/>
      </w:rPr>
    </w:lvl>
    <w:lvl w:ilvl="2" w:tplc="B6428774" w:tentative="1">
      <w:start w:val="1"/>
      <w:numFmt w:val="bullet"/>
      <w:lvlText w:val=""/>
      <w:lvlJc w:val="left"/>
      <w:pPr>
        <w:tabs>
          <w:tab w:val="num" w:pos="2160"/>
        </w:tabs>
        <w:ind w:left="2160" w:hanging="360"/>
      </w:pPr>
      <w:rPr>
        <w:rFonts w:ascii="Wingdings" w:hAnsi="Wingdings" w:hint="default"/>
      </w:rPr>
    </w:lvl>
    <w:lvl w:ilvl="3" w:tplc="037875A0" w:tentative="1">
      <w:start w:val="1"/>
      <w:numFmt w:val="bullet"/>
      <w:lvlText w:val=""/>
      <w:lvlJc w:val="left"/>
      <w:pPr>
        <w:tabs>
          <w:tab w:val="num" w:pos="2880"/>
        </w:tabs>
        <w:ind w:left="2880" w:hanging="360"/>
      </w:pPr>
      <w:rPr>
        <w:rFonts w:ascii="Wingdings" w:hAnsi="Wingdings" w:hint="default"/>
      </w:rPr>
    </w:lvl>
    <w:lvl w:ilvl="4" w:tplc="1C126224" w:tentative="1">
      <w:start w:val="1"/>
      <w:numFmt w:val="bullet"/>
      <w:lvlText w:val=""/>
      <w:lvlJc w:val="left"/>
      <w:pPr>
        <w:tabs>
          <w:tab w:val="num" w:pos="3600"/>
        </w:tabs>
        <w:ind w:left="3600" w:hanging="360"/>
      </w:pPr>
      <w:rPr>
        <w:rFonts w:ascii="Wingdings" w:hAnsi="Wingdings" w:hint="default"/>
      </w:rPr>
    </w:lvl>
    <w:lvl w:ilvl="5" w:tplc="781AE240" w:tentative="1">
      <w:start w:val="1"/>
      <w:numFmt w:val="bullet"/>
      <w:lvlText w:val=""/>
      <w:lvlJc w:val="left"/>
      <w:pPr>
        <w:tabs>
          <w:tab w:val="num" w:pos="4320"/>
        </w:tabs>
        <w:ind w:left="4320" w:hanging="360"/>
      </w:pPr>
      <w:rPr>
        <w:rFonts w:ascii="Wingdings" w:hAnsi="Wingdings" w:hint="default"/>
      </w:rPr>
    </w:lvl>
    <w:lvl w:ilvl="6" w:tplc="425C2E80" w:tentative="1">
      <w:start w:val="1"/>
      <w:numFmt w:val="bullet"/>
      <w:lvlText w:val=""/>
      <w:lvlJc w:val="left"/>
      <w:pPr>
        <w:tabs>
          <w:tab w:val="num" w:pos="5040"/>
        </w:tabs>
        <w:ind w:left="5040" w:hanging="360"/>
      </w:pPr>
      <w:rPr>
        <w:rFonts w:ascii="Wingdings" w:hAnsi="Wingdings" w:hint="default"/>
      </w:rPr>
    </w:lvl>
    <w:lvl w:ilvl="7" w:tplc="44F24F78" w:tentative="1">
      <w:start w:val="1"/>
      <w:numFmt w:val="bullet"/>
      <w:lvlText w:val=""/>
      <w:lvlJc w:val="left"/>
      <w:pPr>
        <w:tabs>
          <w:tab w:val="num" w:pos="5760"/>
        </w:tabs>
        <w:ind w:left="5760" w:hanging="360"/>
      </w:pPr>
      <w:rPr>
        <w:rFonts w:ascii="Wingdings" w:hAnsi="Wingdings" w:hint="default"/>
      </w:rPr>
    </w:lvl>
    <w:lvl w:ilvl="8" w:tplc="FED27F7C" w:tentative="1">
      <w:start w:val="1"/>
      <w:numFmt w:val="bullet"/>
      <w:lvlText w:val=""/>
      <w:lvlJc w:val="left"/>
      <w:pPr>
        <w:tabs>
          <w:tab w:val="num" w:pos="6480"/>
        </w:tabs>
        <w:ind w:left="6480" w:hanging="360"/>
      </w:pPr>
      <w:rPr>
        <w:rFonts w:ascii="Wingdings" w:hAnsi="Wingdings" w:hint="default"/>
      </w:rPr>
    </w:lvl>
  </w:abstractNum>
  <w:abstractNum w:abstractNumId="4">
    <w:nsid w:val="0D0A79A8"/>
    <w:multiLevelType w:val="hybridMultilevel"/>
    <w:tmpl w:val="D1261876"/>
    <w:lvl w:ilvl="0" w:tplc="CBE22994">
      <w:start w:val="1"/>
      <w:numFmt w:val="bullet"/>
      <w:lvlText w:val=""/>
      <w:lvlJc w:val="left"/>
      <w:pPr>
        <w:tabs>
          <w:tab w:val="num" w:pos="720"/>
        </w:tabs>
        <w:ind w:left="720" w:hanging="360"/>
      </w:pPr>
      <w:rPr>
        <w:rFonts w:ascii="Wingdings" w:hAnsi="Wingdings" w:hint="default"/>
      </w:rPr>
    </w:lvl>
    <w:lvl w:ilvl="1" w:tplc="9132CB3E" w:tentative="1">
      <w:start w:val="1"/>
      <w:numFmt w:val="bullet"/>
      <w:lvlText w:val=""/>
      <w:lvlJc w:val="left"/>
      <w:pPr>
        <w:tabs>
          <w:tab w:val="num" w:pos="1440"/>
        </w:tabs>
        <w:ind w:left="1440" w:hanging="360"/>
      </w:pPr>
      <w:rPr>
        <w:rFonts w:ascii="Wingdings" w:hAnsi="Wingdings" w:hint="default"/>
      </w:rPr>
    </w:lvl>
    <w:lvl w:ilvl="2" w:tplc="B9883F1E" w:tentative="1">
      <w:start w:val="1"/>
      <w:numFmt w:val="bullet"/>
      <w:lvlText w:val=""/>
      <w:lvlJc w:val="left"/>
      <w:pPr>
        <w:tabs>
          <w:tab w:val="num" w:pos="2160"/>
        </w:tabs>
        <w:ind w:left="2160" w:hanging="360"/>
      </w:pPr>
      <w:rPr>
        <w:rFonts w:ascii="Wingdings" w:hAnsi="Wingdings" w:hint="default"/>
      </w:rPr>
    </w:lvl>
    <w:lvl w:ilvl="3" w:tplc="E314FEA6" w:tentative="1">
      <w:start w:val="1"/>
      <w:numFmt w:val="bullet"/>
      <w:lvlText w:val=""/>
      <w:lvlJc w:val="left"/>
      <w:pPr>
        <w:tabs>
          <w:tab w:val="num" w:pos="2880"/>
        </w:tabs>
        <w:ind w:left="2880" w:hanging="360"/>
      </w:pPr>
      <w:rPr>
        <w:rFonts w:ascii="Wingdings" w:hAnsi="Wingdings" w:hint="default"/>
      </w:rPr>
    </w:lvl>
    <w:lvl w:ilvl="4" w:tplc="AEA2F2AC" w:tentative="1">
      <w:start w:val="1"/>
      <w:numFmt w:val="bullet"/>
      <w:lvlText w:val=""/>
      <w:lvlJc w:val="left"/>
      <w:pPr>
        <w:tabs>
          <w:tab w:val="num" w:pos="3600"/>
        </w:tabs>
        <w:ind w:left="3600" w:hanging="360"/>
      </w:pPr>
      <w:rPr>
        <w:rFonts w:ascii="Wingdings" w:hAnsi="Wingdings" w:hint="default"/>
      </w:rPr>
    </w:lvl>
    <w:lvl w:ilvl="5" w:tplc="72E63D24" w:tentative="1">
      <w:start w:val="1"/>
      <w:numFmt w:val="bullet"/>
      <w:lvlText w:val=""/>
      <w:lvlJc w:val="left"/>
      <w:pPr>
        <w:tabs>
          <w:tab w:val="num" w:pos="4320"/>
        </w:tabs>
        <w:ind w:left="4320" w:hanging="360"/>
      </w:pPr>
      <w:rPr>
        <w:rFonts w:ascii="Wingdings" w:hAnsi="Wingdings" w:hint="default"/>
      </w:rPr>
    </w:lvl>
    <w:lvl w:ilvl="6" w:tplc="FF24D49A" w:tentative="1">
      <w:start w:val="1"/>
      <w:numFmt w:val="bullet"/>
      <w:lvlText w:val=""/>
      <w:lvlJc w:val="left"/>
      <w:pPr>
        <w:tabs>
          <w:tab w:val="num" w:pos="5040"/>
        </w:tabs>
        <w:ind w:left="5040" w:hanging="360"/>
      </w:pPr>
      <w:rPr>
        <w:rFonts w:ascii="Wingdings" w:hAnsi="Wingdings" w:hint="default"/>
      </w:rPr>
    </w:lvl>
    <w:lvl w:ilvl="7" w:tplc="D5A0DDE4" w:tentative="1">
      <w:start w:val="1"/>
      <w:numFmt w:val="bullet"/>
      <w:lvlText w:val=""/>
      <w:lvlJc w:val="left"/>
      <w:pPr>
        <w:tabs>
          <w:tab w:val="num" w:pos="5760"/>
        </w:tabs>
        <w:ind w:left="5760" w:hanging="360"/>
      </w:pPr>
      <w:rPr>
        <w:rFonts w:ascii="Wingdings" w:hAnsi="Wingdings" w:hint="default"/>
      </w:rPr>
    </w:lvl>
    <w:lvl w:ilvl="8" w:tplc="072EB502" w:tentative="1">
      <w:start w:val="1"/>
      <w:numFmt w:val="bullet"/>
      <w:lvlText w:val=""/>
      <w:lvlJc w:val="left"/>
      <w:pPr>
        <w:tabs>
          <w:tab w:val="num" w:pos="6480"/>
        </w:tabs>
        <w:ind w:left="6480" w:hanging="360"/>
      </w:pPr>
      <w:rPr>
        <w:rFonts w:ascii="Wingdings" w:hAnsi="Wingdings" w:hint="default"/>
      </w:rPr>
    </w:lvl>
  </w:abstractNum>
  <w:abstractNum w:abstractNumId="5">
    <w:nsid w:val="12503EA2"/>
    <w:multiLevelType w:val="hybridMultilevel"/>
    <w:tmpl w:val="12A0C344"/>
    <w:lvl w:ilvl="0" w:tplc="91EC8D16">
      <w:start w:val="1"/>
      <w:numFmt w:val="bullet"/>
      <w:lvlText w:val="•"/>
      <w:lvlJc w:val="left"/>
      <w:pPr>
        <w:tabs>
          <w:tab w:val="num" w:pos="720"/>
        </w:tabs>
        <w:ind w:left="720" w:hanging="360"/>
      </w:pPr>
      <w:rPr>
        <w:rFonts w:ascii="Times New Roman" w:hAnsi="Times New Roman" w:hint="default"/>
      </w:rPr>
    </w:lvl>
    <w:lvl w:ilvl="1" w:tplc="065AF090" w:tentative="1">
      <w:start w:val="1"/>
      <w:numFmt w:val="bullet"/>
      <w:lvlText w:val="•"/>
      <w:lvlJc w:val="left"/>
      <w:pPr>
        <w:tabs>
          <w:tab w:val="num" w:pos="1440"/>
        </w:tabs>
        <w:ind w:left="1440" w:hanging="360"/>
      </w:pPr>
      <w:rPr>
        <w:rFonts w:ascii="Times New Roman" w:hAnsi="Times New Roman" w:hint="default"/>
      </w:rPr>
    </w:lvl>
    <w:lvl w:ilvl="2" w:tplc="6388D696" w:tentative="1">
      <w:start w:val="1"/>
      <w:numFmt w:val="bullet"/>
      <w:lvlText w:val="•"/>
      <w:lvlJc w:val="left"/>
      <w:pPr>
        <w:tabs>
          <w:tab w:val="num" w:pos="2160"/>
        </w:tabs>
        <w:ind w:left="2160" w:hanging="360"/>
      </w:pPr>
      <w:rPr>
        <w:rFonts w:ascii="Times New Roman" w:hAnsi="Times New Roman" w:hint="default"/>
      </w:rPr>
    </w:lvl>
    <w:lvl w:ilvl="3" w:tplc="C9D80EBC" w:tentative="1">
      <w:start w:val="1"/>
      <w:numFmt w:val="bullet"/>
      <w:lvlText w:val="•"/>
      <w:lvlJc w:val="left"/>
      <w:pPr>
        <w:tabs>
          <w:tab w:val="num" w:pos="2880"/>
        </w:tabs>
        <w:ind w:left="2880" w:hanging="360"/>
      </w:pPr>
      <w:rPr>
        <w:rFonts w:ascii="Times New Roman" w:hAnsi="Times New Roman" w:hint="default"/>
      </w:rPr>
    </w:lvl>
    <w:lvl w:ilvl="4" w:tplc="C360F06C" w:tentative="1">
      <w:start w:val="1"/>
      <w:numFmt w:val="bullet"/>
      <w:lvlText w:val="•"/>
      <w:lvlJc w:val="left"/>
      <w:pPr>
        <w:tabs>
          <w:tab w:val="num" w:pos="3600"/>
        </w:tabs>
        <w:ind w:left="3600" w:hanging="360"/>
      </w:pPr>
      <w:rPr>
        <w:rFonts w:ascii="Times New Roman" w:hAnsi="Times New Roman" w:hint="default"/>
      </w:rPr>
    </w:lvl>
    <w:lvl w:ilvl="5" w:tplc="06368DB8" w:tentative="1">
      <w:start w:val="1"/>
      <w:numFmt w:val="bullet"/>
      <w:lvlText w:val="•"/>
      <w:lvlJc w:val="left"/>
      <w:pPr>
        <w:tabs>
          <w:tab w:val="num" w:pos="4320"/>
        </w:tabs>
        <w:ind w:left="4320" w:hanging="360"/>
      </w:pPr>
      <w:rPr>
        <w:rFonts w:ascii="Times New Roman" w:hAnsi="Times New Roman" w:hint="default"/>
      </w:rPr>
    </w:lvl>
    <w:lvl w:ilvl="6" w:tplc="47304E4E" w:tentative="1">
      <w:start w:val="1"/>
      <w:numFmt w:val="bullet"/>
      <w:lvlText w:val="•"/>
      <w:lvlJc w:val="left"/>
      <w:pPr>
        <w:tabs>
          <w:tab w:val="num" w:pos="5040"/>
        </w:tabs>
        <w:ind w:left="5040" w:hanging="360"/>
      </w:pPr>
      <w:rPr>
        <w:rFonts w:ascii="Times New Roman" w:hAnsi="Times New Roman" w:hint="default"/>
      </w:rPr>
    </w:lvl>
    <w:lvl w:ilvl="7" w:tplc="99000234" w:tentative="1">
      <w:start w:val="1"/>
      <w:numFmt w:val="bullet"/>
      <w:lvlText w:val="•"/>
      <w:lvlJc w:val="left"/>
      <w:pPr>
        <w:tabs>
          <w:tab w:val="num" w:pos="5760"/>
        </w:tabs>
        <w:ind w:left="5760" w:hanging="360"/>
      </w:pPr>
      <w:rPr>
        <w:rFonts w:ascii="Times New Roman" w:hAnsi="Times New Roman" w:hint="default"/>
      </w:rPr>
    </w:lvl>
    <w:lvl w:ilvl="8" w:tplc="D086658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A345F9"/>
    <w:multiLevelType w:val="hybridMultilevel"/>
    <w:tmpl w:val="4AA2A6D8"/>
    <w:lvl w:ilvl="0" w:tplc="60F612FA">
      <w:start w:val="1"/>
      <w:numFmt w:val="bullet"/>
      <w:lvlText w:val="–"/>
      <w:lvlJc w:val="left"/>
      <w:pPr>
        <w:tabs>
          <w:tab w:val="num" w:pos="720"/>
        </w:tabs>
        <w:ind w:left="720" w:hanging="360"/>
      </w:pPr>
      <w:rPr>
        <w:rFonts w:ascii="Times New Roman" w:hAnsi="Times New Roman" w:hint="default"/>
      </w:rPr>
    </w:lvl>
    <w:lvl w:ilvl="1" w:tplc="67021B3E">
      <w:start w:val="185"/>
      <w:numFmt w:val="bullet"/>
      <w:lvlText w:val="–"/>
      <w:lvlJc w:val="left"/>
      <w:pPr>
        <w:tabs>
          <w:tab w:val="num" w:pos="1440"/>
        </w:tabs>
        <w:ind w:left="1440" w:hanging="360"/>
      </w:pPr>
      <w:rPr>
        <w:rFonts w:ascii="Times New Roman" w:hAnsi="Times New Roman" w:hint="default"/>
      </w:rPr>
    </w:lvl>
    <w:lvl w:ilvl="2" w:tplc="867A72DA" w:tentative="1">
      <w:start w:val="1"/>
      <w:numFmt w:val="bullet"/>
      <w:lvlText w:val="–"/>
      <w:lvlJc w:val="left"/>
      <w:pPr>
        <w:tabs>
          <w:tab w:val="num" w:pos="2160"/>
        </w:tabs>
        <w:ind w:left="2160" w:hanging="360"/>
      </w:pPr>
      <w:rPr>
        <w:rFonts w:ascii="Times New Roman" w:hAnsi="Times New Roman" w:hint="default"/>
      </w:rPr>
    </w:lvl>
    <w:lvl w:ilvl="3" w:tplc="A69C41AA" w:tentative="1">
      <w:start w:val="1"/>
      <w:numFmt w:val="bullet"/>
      <w:lvlText w:val="–"/>
      <w:lvlJc w:val="left"/>
      <w:pPr>
        <w:tabs>
          <w:tab w:val="num" w:pos="2880"/>
        </w:tabs>
        <w:ind w:left="2880" w:hanging="360"/>
      </w:pPr>
      <w:rPr>
        <w:rFonts w:ascii="Times New Roman" w:hAnsi="Times New Roman" w:hint="default"/>
      </w:rPr>
    </w:lvl>
    <w:lvl w:ilvl="4" w:tplc="AA109238" w:tentative="1">
      <w:start w:val="1"/>
      <w:numFmt w:val="bullet"/>
      <w:lvlText w:val="–"/>
      <w:lvlJc w:val="left"/>
      <w:pPr>
        <w:tabs>
          <w:tab w:val="num" w:pos="3600"/>
        </w:tabs>
        <w:ind w:left="3600" w:hanging="360"/>
      </w:pPr>
      <w:rPr>
        <w:rFonts w:ascii="Times New Roman" w:hAnsi="Times New Roman" w:hint="default"/>
      </w:rPr>
    </w:lvl>
    <w:lvl w:ilvl="5" w:tplc="FF82A302" w:tentative="1">
      <w:start w:val="1"/>
      <w:numFmt w:val="bullet"/>
      <w:lvlText w:val="–"/>
      <w:lvlJc w:val="left"/>
      <w:pPr>
        <w:tabs>
          <w:tab w:val="num" w:pos="4320"/>
        </w:tabs>
        <w:ind w:left="4320" w:hanging="360"/>
      </w:pPr>
      <w:rPr>
        <w:rFonts w:ascii="Times New Roman" w:hAnsi="Times New Roman" w:hint="default"/>
      </w:rPr>
    </w:lvl>
    <w:lvl w:ilvl="6" w:tplc="1AFC9FB6" w:tentative="1">
      <w:start w:val="1"/>
      <w:numFmt w:val="bullet"/>
      <w:lvlText w:val="–"/>
      <w:lvlJc w:val="left"/>
      <w:pPr>
        <w:tabs>
          <w:tab w:val="num" w:pos="5040"/>
        </w:tabs>
        <w:ind w:left="5040" w:hanging="360"/>
      </w:pPr>
      <w:rPr>
        <w:rFonts w:ascii="Times New Roman" w:hAnsi="Times New Roman" w:hint="default"/>
      </w:rPr>
    </w:lvl>
    <w:lvl w:ilvl="7" w:tplc="9C562DB2" w:tentative="1">
      <w:start w:val="1"/>
      <w:numFmt w:val="bullet"/>
      <w:lvlText w:val="–"/>
      <w:lvlJc w:val="left"/>
      <w:pPr>
        <w:tabs>
          <w:tab w:val="num" w:pos="5760"/>
        </w:tabs>
        <w:ind w:left="5760" w:hanging="360"/>
      </w:pPr>
      <w:rPr>
        <w:rFonts w:ascii="Times New Roman" w:hAnsi="Times New Roman" w:hint="default"/>
      </w:rPr>
    </w:lvl>
    <w:lvl w:ilvl="8" w:tplc="923C97E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9559D5"/>
    <w:multiLevelType w:val="hybridMultilevel"/>
    <w:tmpl w:val="022809EC"/>
    <w:lvl w:ilvl="0" w:tplc="CA7684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A363287"/>
    <w:multiLevelType w:val="hybridMultilevel"/>
    <w:tmpl w:val="5C9A1BE4"/>
    <w:lvl w:ilvl="0" w:tplc="44E436CA">
      <w:start w:val="1"/>
      <w:numFmt w:val="bullet"/>
      <w:lvlText w:val="•"/>
      <w:lvlJc w:val="left"/>
      <w:pPr>
        <w:tabs>
          <w:tab w:val="num" w:pos="720"/>
        </w:tabs>
        <w:ind w:left="720" w:hanging="360"/>
      </w:pPr>
      <w:rPr>
        <w:rFonts w:ascii="Times New Roman" w:hAnsi="Times New Roman" w:hint="default"/>
      </w:rPr>
    </w:lvl>
    <w:lvl w:ilvl="1" w:tplc="40485F0C" w:tentative="1">
      <w:start w:val="1"/>
      <w:numFmt w:val="bullet"/>
      <w:lvlText w:val="•"/>
      <w:lvlJc w:val="left"/>
      <w:pPr>
        <w:tabs>
          <w:tab w:val="num" w:pos="1440"/>
        </w:tabs>
        <w:ind w:left="1440" w:hanging="360"/>
      </w:pPr>
      <w:rPr>
        <w:rFonts w:ascii="Times New Roman" w:hAnsi="Times New Roman" w:hint="default"/>
      </w:rPr>
    </w:lvl>
    <w:lvl w:ilvl="2" w:tplc="C8C6C966" w:tentative="1">
      <w:start w:val="1"/>
      <w:numFmt w:val="bullet"/>
      <w:lvlText w:val="•"/>
      <w:lvlJc w:val="left"/>
      <w:pPr>
        <w:tabs>
          <w:tab w:val="num" w:pos="2160"/>
        </w:tabs>
        <w:ind w:left="2160" w:hanging="360"/>
      </w:pPr>
      <w:rPr>
        <w:rFonts w:ascii="Times New Roman" w:hAnsi="Times New Roman" w:hint="default"/>
      </w:rPr>
    </w:lvl>
    <w:lvl w:ilvl="3" w:tplc="D1C4CAB6" w:tentative="1">
      <w:start w:val="1"/>
      <w:numFmt w:val="bullet"/>
      <w:lvlText w:val="•"/>
      <w:lvlJc w:val="left"/>
      <w:pPr>
        <w:tabs>
          <w:tab w:val="num" w:pos="2880"/>
        </w:tabs>
        <w:ind w:left="2880" w:hanging="360"/>
      </w:pPr>
      <w:rPr>
        <w:rFonts w:ascii="Times New Roman" w:hAnsi="Times New Roman" w:hint="default"/>
      </w:rPr>
    </w:lvl>
    <w:lvl w:ilvl="4" w:tplc="605E5554" w:tentative="1">
      <w:start w:val="1"/>
      <w:numFmt w:val="bullet"/>
      <w:lvlText w:val="•"/>
      <w:lvlJc w:val="left"/>
      <w:pPr>
        <w:tabs>
          <w:tab w:val="num" w:pos="3600"/>
        </w:tabs>
        <w:ind w:left="3600" w:hanging="360"/>
      </w:pPr>
      <w:rPr>
        <w:rFonts w:ascii="Times New Roman" w:hAnsi="Times New Roman" w:hint="default"/>
      </w:rPr>
    </w:lvl>
    <w:lvl w:ilvl="5" w:tplc="ED80CBA4" w:tentative="1">
      <w:start w:val="1"/>
      <w:numFmt w:val="bullet"/>
      <w:lvlText w:val="•"/>
      <w:lvlJc w:val="left"/>
      <w:pPr>
        <w:tabs>
          <w:tab w:val="num" w:pos="4320"/>
        </w:tabs>
        <w:ind w:left="4320" w:hanging="360"/>
      </w:pPr>
      <w:rPr>
        <w:rFonts w:ascii="Times New Roman" w:hAnsi="Times New Roman" w:hint="default"/>
      </w:rPr>
    </w:lvl>
    <w:lvl w:ilvl="6" w:tplc="06C4F7CA" w:tentative="1">
      <w:start w:val="1"/>
      <w:numFmt w:val="bullet"/>
      <w:lvlText w:val="•"/>
      <w:lvlJc w:val="left"/>
      <w:pPr>
        <w:tabs>
          <w:tab w:val="num" w:pos="5040"/>
        </w:tabs>
        <w:ind w:left="5040" w:hanging="360"/>
      </w:pPr>
      <w:rPr>
        <w:rFonts w:ascii="Times New Roman" w:hAnsi="Times New Roman" w:hint="default"/>
      </w:rPr>
    </w:lvl>
    <w:lvl w:ilvl="7" w:tplc="B0BEFF18" w:tentative="1">
      <w:start w:val="1"/>
      <w:numFmt w:val="bullet"/>
      <w:lvlText w:val="•"/>
      <w:lvlJc w:val="left"/>
      <w:pPr>
        <w:tabs>
          <w:tab w:val="num" w:pos="5760"/>
        </w:tabs>
        <w:ind w:left="5760" w:hanging="360"/>
      </w:pPr>
      <w:rPr>
        <w:rFonts w:ascii="Times New Roman" w:hAnsi="Times New Roman" w:hint="default"/>
      </w:rPr>
    </w:lvl>
    <w:lvl w:ilvl="8" w:tplc="C67AAC3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D2F4D51"/>
    <w:multiLevelType w:val="hybridMultilevel"/>
    <w:tmpl w:val="B29823DC"/>
    <w:lvl w:ilvl="0" w:tplc="0CD460CA">
      <w:start w:val="1"/>
      <w:numFmt w:val="bullet"/>
      <w:lvlText w:val="•"/>
      <w:lvlJc w:val="left"/>
      <w:pPr>
        <w:tabs>
          <w:tab w:val="num" w:pos="720"/>
        </w:tabs>
        <w:ind w:left="720" w:hanging="360"/>
      </w:pPr>
      <w:rPr>
        <w:rFonts w:ascii="Times New Roman" w:hAnsi="Times New Roman" w:hint="default"/>
      </w:rPr>
    </w:lvl>
    <w:lvl w:ilvl="1" w:tplc="8786A964" w:tentative="1">
      <w:start w:val="1"/>
      <w:numFmt w:val="bullet"/>
      <w:lvlText w:val="•"/>
      <w:lvlJc w:val="left"/>
      <w:pPr>
        <w:tabs>
          <w:tab w:val="num" w:pos="1440"/>
        </w:tabs>
        <w:ind w:left="1440" w:hanging="360"/>
      </w:pPr>
      <w:rPr>
        <w:rFonts w:ascii="Times New Roman" w:hAnsi="Times New Roman" w:hint="default"/>
      </w:rPr>
    </w:lvl>
    <w:lvl w:ilvl="2" w:tplc="F14A25E4" w:tentative="1">
      <w:start w:val="1"/>
      <w:numFmt w:val="bullet"/>
      <w:lvlText w:val="•"/>
      <w:lvlJc w:val="left"/>
      <w:pPr>
        <w:tabs>
          <w:tab w:val="num" w:pos="2160"/>
        </w:tabs>
        <w:ind w:left="2160" w:hanging="360"/>
      </w:pPr>
      <w:rPr>
        <w:rFonts w:ascii="Times New Roman" w:hAnsi="Times New Roman" w:hint="default"/>
      </w:rPr>
    </w:lvl>
    <w:lvl w:ilvl="3" w:tplc="28C8E7C2" w:tentative="1">
      <w:start w:val="1"/>
      <w:numFmt w:val="bullet"/>
      <w:lvlText w:val="•"/>
      <w:lvlJc w:val="left"/>
      <w:pPr>
        <w:tabs>
          <w:tab w:val="num" w:pos="2880"/>
        </w:tabs>
        <w:ind w:left="2880" w:hanging="360"/>
      </w:pPr>
      <w:rPr>
        <w:rFonts w:ascii="Times New Roman" w:hAnsi="Times New Roman" w:hint="default"/>
      </w:rPr>
    </w:lvl>
    <w:lvl w:ilvl="4" w:tplc="C3144B0C" w:tentative="1">
      <w:start w:val="1"/>
      <w:numFmt w:val="bullet"/>
      <w:lvlText w:val="•"/>
      <w:lvlJc w:val="left"/>
      <w:pPr>
        <w:tabs>
          <w:tab w:val="num" w:pos="3600"/>
        </w:tabs>
        <w:ind w:left="3600" w:hanging="360"/>
      </w:pPr>
      <w:rPr>
        <w:rFonts w:ascii="Times New Roman" w:hAnsi="Times New Roman" w:hint="default"/>
      </w:rPr>
    </w:lvl>
    <w:lvl w:ilvl="5" w:tplc="97763468" w:tentative="1">
      <w:start w:val="1"/>
      <w:numFmt w:val="bullet"/>
      <w:lvlText w:val="•"/>
      <w:lvlJc w:val="left"/>
      <w:pPr>
        <w:tabs>
          <w:tab w:val="num" w:pos="4320"/>
        </w:tabs>
        <w:ind w:left="4320" w:hanging="360"/>
      </w:pPr>
      <w:rPr>
        <w:rFonts w:ascii="Times New Roman" w:hAnsi="Times New Roman" w:hint="default"/>
      </w:rPr>
    </w:lvl>
    <w:lvl w:ilvl="6" w:tplc="CBA86F24" w:tentative="1">
      <w:start w:val="1"/>
      <w:numFmt w:val="bullet"/>
      <w:lvlText w:val="•"/>
      <w:lvlJc w:val="left"/>
      <w:pPr>
        <w:tabs>
          <w:tab w:val="num" w:pos="5040"/>
        </w:tabs>
        <w:ind w:left="5040" w:hanging="360"/>
      </w:pPr>
      <w:rPr>
        <w:rFonts w:ascii="Times New Roman" w:hAnsi="Times New Roman" w:hint="default"/>
      </w:rPr>
    </w:lvl>
    <w:lvl w:ilvl="7" w:tplc="2EC8334C" w:tentative="1">
      <w:start w:val="1"/>
      <w:numFmt w:val="bullet"/>
      <w:lvlText w:val="•"/>
      <w:lvlJc w:val="left"/>
      <w:pPr>
        <w:tabs>
          <w:tab w:val="num" w:pos="5760"/>
        </w:tabs>
        <w:ind w:left="5760" w:hanging="360"/>
      </w:pPr>
      <w:rPr>
        <w:rFonts w:ascii="Times New Roman" w:hAnsi="Times New Roman" w:hint="default"/>
      </w:rPr>
    </w:lvl>
    <w:lvl w:ilvl="8" w:tplc="31445EB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F84727"/>
    <w:multiLevelType w:val="hybridMultilevel"/>
    <w:tmpl w:val="ABAC6382"/>
    <w:lvl w:ilvl="0" w:tplc="EB9EB298">
      <w:start w:val="1"/>
      <w:numFmt w:val="bullet"/>
      <w:lvlText w:val="•"/>
      <w:lvlJc w:val="left"/>
      <w:pPr>
        <w:tabs>
          <w:tab w:val="num" w:pos="720"/>
        </w:tabs>
        <w:ind w:left="720" w:hanging="360"/>
      </w:pPr>
      <w:rPr>
        <w:rFonts w:ascii="Times New Roman" w:hAnsi="Times New Roman" w:hint="default"/>
      </w:rPr>
    </w:lvl>
    <w:lvl w:ilvl="1" w:tplc="FB34B7D2" w:tentative="1">
      <w:start w:val="1"/>
      <w:numFmt w:val="bullet"/>
      <w:lvlText w:val="•"/>
      <w:lvlJc w:val="left"/>
      <w:pPr>
        <w:tabs>
          <w:tab w:val="num" w:pos="1440"/>
        </w:tabs>
        <w:ind w:left="1440" w:hanging="360"/>
      </w:pPr>
      <w:rPr>
        <w:rFonts w:ascii="Times New Roman" w:hAnsi="Times New Roman" w:hint="default"/>
      </w:rPr>
    </w:lvl>
    <w:lvl w:ilvl="2" w:tplc="799A7AD6" w:tentative="1">
      <w:start w:val="1"/>
      <w:numFmt w:val="bullet"/>
      <w:lvlText w:val="•"/>
      <w:lvlJc w:val="left"/>
      <w:pPr>
        <w:tabs>
          <w:tab w:val="num" w:pos="2160"/>
        </w:tabs>
        <w:ind w:left="2160" w:hanging="360"/>
      </w:pPr>
      <w:rPr>
        <w:rFonts w:ascii="Times New Roman" w:hAnsi="Times New Roman" w:hint="default"/>
      </w:rPr>
    </w:lvl>
    <w:lvl w:ilvl="3" w:tplc="0AEA1B22" w:tentative="1">
      <w:start w:val="1"/>
      <w:numFmt w:val="bullet"/>
      <w:lvlText w:val="•"/>
      <w:lvlJc w:val="left"/>
      <w:pPr>
        <w:tabs>
          <w:tab w:val="num" w:pos="2880"/>
        </w:tabs>
        <w:ind w:left="2880" w:hanging="360"/>
      </w:pPr>
      <w:rPr>
        <w:rFonts w:ascii="Times New Roman" w:hAnsi="Times New Roman" w:hint="default"/>
      </w:rPr>
    </w:lvl>
    <w:lvl w:ilvl="4" w:tplc="630E893E" w:tentative="1">
      <w:start w:val="1"/>
      <w:numFmt w:val="bullet"/>
      <w:lvlText w:val="•"/>
      <w:lvlJc w:val="left"/>
      <w:pPr>
        <w:tabs>
          <w:tab w:val="num" w:pos="3600"/>
        </w:tabs>
        <w:ind w:left="3600" w:hanging="360"/>
      </w:pPr>
      <w:rPr>
        <w:rFonts w:ascii="Times New Roman" w:hAnsi="Times New Roman" w:hint="default"/>
      </w:rPr>
    </w:lvl>
    <w:lvl w:ilvl="5" w:tplc="7C403C68" w:tentative="1">
      <w:start w:val="1"/>
      <w:numFmt w:val="bullet"/>
      <w:lvlText w:val="•"/>
      <w:lvlJc w:val="left"/>
      <w:pPr>
        <w:tabs>
          <w:tab w:val="num" w:pos="4320"/>
        </w:tabs>
        <w:ind w:left="4320" w:hanging="360"/>
      </w:pPr>
      <w:rPr>
        <w:rFonts w:ascii="Times New Roman" w:hAnsi="Times New Roman" w:hint="default"/>
      </w:rPr>
    </w:lvl>
    <w:lvl w:ilvl="6" w:tplc="BC58ED5E" w:tentative="1">
      <w:start w:val="1"/>
      <w:numFmt w:val="bullet"/>
      <w:lvlText w:val="•"/>
      <w:lvlJc w:val="left"/>
      <w:pPr>
        <w:tabs>
          <w:tab w:val="num" w:pos="5040"/>
        </w:tabs>
        <w:ind w:left="5040" w:hanging="360"/>
      </w:pPr>
      <w:rPr>
        <w:rFonts w:ascii="Times New Roman" w:hAnsi="Times New Roman" w:hint="default"/>
      </w:rPr>
    </w:lvl>
    <w:lvl w:ilvl="7" w:tplc="B678A490" w:tentative="1">
      <w:start w:val="1"/>
      <w:numFmt w:val="bullet"/>
      <w:lvlText w:val="•"/>
      <w:lvlJc w:val="left"/>
      <w:pPr>
        <w:tabs>
          <w:tab w:val="num" w:pos="5760"/>
        </w:tabs>
        <w:ind w:left="5760" w:hanging="360"/>
      </w:pPr>
      <w:rPr>
        <w:rFonts w:ascii="Times New Roman" w:hAnsi="Times New Roman" w:hint="default"/>
      </w:rPr>
    </w:lvl>
    <w:lvl w:ilvl="8" w:tplc="ABA219A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40D34F9"/>
    <w:multiLevelType w:val="hybridMultilevel"/>
    <w:tmpl w:val="DDD611EE"/>
    <w:lvl w:ilvl="0" w:tplc="28D85FFC">
      <w:start w:val="1"/>
      <w:numFmt w:val="bullet"/>
      <w:lvlText w:val=""/>
      <w:lvlJc w:val="left"/>
      <w:pPr>
        <w:tabs>
          <w:tab w:val="num" w:pos="720"/>
        </w:tabs>
        <w:ind w:left="720" w:hanging="360"/>
      </w:pPr>
      <w:rPr>
        <w:rFonts w:ascii="Wingdings" w:hAnsi="Wingdings" w:hint="default"/>
      </w:rPr>
    </w:lvl>
    <w:lvl w:ilvl="1" w:tplc="C346D9F6" w:tentative="1">
      <w:start w:val="1"/>
      <w:numFmt w:val="bullet"/>
      <w:lvlText w:val=""/>
      <w:lvlJc w:val="left"/>
      <w:pPr>
        <w:tabs>
          <w:tab w:val="num" w:pos="1440"/>
        </w:tabs>
        <w:ind w:left="1440" w:hanging="360"/>
      </w:pPr>
      <w:rPr>
        <w:rFonts w:ascii="Wingdings" w:hAnsi="Wingdings" w:hint="default"/>
      </w:rPr>
    </w:lvl>
    <w:lvl w:ilvl="2" w:tplc="618CC006" w:tentative="1">
      <w:start w:val="1"/>
      <w:numFmt w:val="bullet"/>
      <w:lvlText w:val=""/>
      <w:lvlJc w:val="left"/>
      <w:pPr>
        <w:tabs>
          <w:tab w:val="num" w:pos="2160"/>
        </w:tabs>
        <w:ind w:left="2160" w:hanging="360"/>
      </w:pPr>
      <w:rPr>
        <w:rFonts w:ascii="Wingdings" w:hAnsi="Wingdings" w:hint="default"/>
      </w:rPr>
    </w:lvl>
    <w:lvl w:ilvl="3" w:tplc="1904029C" w:tentative="1">
      <w:start w:val="1"/>
      <w:numFmt w:val="bullet"/>
      <w:lvlText w:val=""/>
      <w:lvlJc w:val="left"/>
      <w:pPr>
        <w:tabs>
          <w:tab w:val="num" w:pos="2880"/>
        </w:tabs>
        <w:ind w:left="2880" w:hanging="360"/>
      </w:pPr>
      <w:rPr>
        <w:rFonts w:ascii="Wingdings" w:hAnsi="Wingdings" w:hint="default"/>
      </w:rPr>
    </w:lvl>
    <w:lvl w:ilvl="4" w:tplc="847C228A" w:tentative="1">
      <w:start w:val="1"/>
      <w:numFmt w:val="bullet"/>
      <w:lvlText w:val=""/>
      <w:lvlJc w:val="left"/>
      <w:pPr>
        <w:tabs>
          <w:tab w:val="num" w:pos="3600"/>
        </w:tabs>
        <w:ind w:left="3600" w:hanging="360"/>
      </w:pPr>
      <w:rPr>
        <w:rFonts w:ascii="Wingdings" w:hAnsi="Wingdings" w:hint="default"/>
      </w:rPr>
    </w:lvl>
    <w:lvl w:ilvl="5" w:tplc="5C14BE0A" w:tentative="1">
      <w:start w:val="1"/>
      <w:numFmt w:val="bullet"/>
      <w:lvlText w:val=""/>
      <w:lvlJc w:val="left"/>
      <w:pPr>
        <w:tabs>
          <w:tab w:val="num" w:pos="4320"/>
        </w:tabs>
        <w:ind w:left="4320" w:hanging="360"/>
      </w:pPr>
      <w:rPr>
        <w:rFonts w:ascii="Wingdings" w:hAnsi="Wingdings" w:hint="default"/>
      </w:rPr>
    </w:lvl>
    <w:lvl w:ilvl="6" w:tplc="3B84B6BC" w:tentative="1">
      <w:start w:val="1"/>
      <w:numFmt w:val="bullet"/>
      <w:lvlText w:val=""/>
      <w:lvlJc w:val="left"/>
      <w:pPr>
        <w:tabs>
          <w:tab w:val="num" w:pos="5040"/>
        </w:tabs>
        <w:ind w:left="5040" w:hanging="360"/>
      </w:pPr>
      <w:rPr>
        <w:rFonts w:ascii="Wingdings" w:hAnsi="Wingdings" w:hint="default"/>
      </w:rPr>
    </w:lvl>
    <w:lvl w:ilvl="7" w:tplc="E61C8344" w:tentative="1">
      <w:start w:val="1"/>
      <w:numFmt w:val="bullet"/>
      <w:lvlText w:val=""/>
      <w:lvlJc w:val="left"/>
      <w:pPr>
        <w:tabs>
          <w:tab w:val="num" w:pos="5760"/>
        </w:tabs>
        <w:ind w:left="5760" w:hanging="360"/>
      </w:pPr>
      <w:rPr>
        <w:rFonts w:ascii="Wingdings" w:hAnsi="Wingdings" w:hint="default"/>
      </w:rPr>
    </w:lvl>
    <w:lvl w:ilvl="8" w:tplc="5A7CAC68" w:tentative="1">
      <w:start w:val="1"/>
      <w:numFmt w:val="bullet"/>
      <w:lvlText w:val=""/>
      <w:lvlJc w:val="left"/>
      <w:pPr>
        <w:tabs>
          <w:tab w:val="num" w:pos="6480"/>
        </w:tabs>
        <w:ind w:left="6480" w:hanging="360"/>
      </w:pPr>
      <w:rPr>
        <w:rFonts w:ascii="Wingdings" w:hAnsi="Wingdings" w:hint="default"/>
      </w:rPr>
    </w:lvl>
  </w:abstractNum>
  <w:abstractNum w:abstractNumId="12">
    <w:nsid w:val="267D44BB"/>
    <w:multiLevelType w:val="hybridMultilevel"/>
    <w:tmpl w:val="0576C7CA"/>
    <w:lvl w:ilvl="0" w:tplc="2C946EE4">
      <w:start w:val="1"/>
      <w:numFmt w:val="bullet"/>
      <w:lvlText w:val="•"/>
      <w:lvlJc w:val="left"/>
      <w:pPr>
        <w:tabs>
          <w:tab w:val="num" w:pos="720"/>
        </w:tabs>
        <w:ind w:left="720" w:hanging="360"/>
      </w:pPr>
      <w:rPr>
        <w:rFonts w:ascii="Times New Roman" w:hAnsi="Times New Roman" w:hint="default"/>
      </w:rPr>
    </w:lvl>
    <w:lvl w:ilvl="1" w:tplc="A816D2D4" w:tentative="1">
      <w:start w:val="1"/>
      <w:numFmt w:val="bullet"/>
      <w:lvlText w:val="•"/>
      <w:lvlJc w:val="left"/>
      <w:pPr>
        <w:tabs>
          <w:tab w:val="num" w:pos="1440"/>
        </w:tabs>
        <w:ind w:left="1440" w:hanging="360"/>
      </w:pPr>
      <w:rPr>
        <w:rFonts w:ascii="Times New Roman" w:hAnsi="Times New Roman" w:hint="default"/>
      </w:rPr>
    </w:lvl>
    <w:lvl w:ilvl="2" w:tplc="A21CB5B0" w:tentative="1">
      <w:start w:val="1"/>
      <w:numFmt w:val="bullet"/>
      <w:lvlText w:val="•"/>
      <w:lvlJc w:val="left"/>
      <w:pPr>
        <w:tabs>
          <w:tab w:val="num" w:pos="2160"/>
        </w:tabs>
        <w:ind w:left="2160" w:hanging="360"/>
      </w:pPr>
      <w:rPr>
        <w:rFonts w:ascii="Times New Roman" w:hAnsi="Times New Roman" w:hint="default"/>
      </w:rPr>
    </w:lvl>
    <w:lvl w:ilvl="3" w:tplc="ACE68D94" w:tentative="1">
      <w:start w:val="1"/>
      <w:numFmt w:val="bullet"/>
      <w:lvlText w:val="•"/>
      <w:lvlJc w:val="left"/>
      <w:pPr>
        <w:tabs>
          <w:tab w:val="num" w:pos="2880"/>
        </w:tabs>
        <w:ind w:left="2880" w:hanging="360"/>
      </w:pPr>
      <w:rPr>
        <w:rFonts w:ascii="Times New Roman" w:hAnsi="Times New Roman" w:hint="default"/>
      </w:rPr>
    </w:lvl>
    <w:lvl w:ilvl="4" w:tplc="ED86EF44" w:tentative="1">
      <w:start w:val="1"/>
      <w:numFmt w:val="bullet"/>
      <w:lvlText w:val="•"/>
      <w:lvlJc w:val="left"/>
      <w:pPr>
        <w:tabs>
          <w:tab w:val="num" w:pos="3600"/>
        </w:tabs>
        <w:ind w:left="3600" w:hanging="360"/>
      </w:pPr>
      <w:rPr>
        <w:rFonts w:ascii="Times New Roman" w:hAnsi="Times New Roman" w:hint="default"/>
      </w:rPr>
    </w:lvl>
    <w:lvl w:ilvl="5" w:tplc="A712058C" w:tentative="1">
      <w:start w:val="1"/>
      <w:numFmt w:val="bullet"/>
      <w:lvlText w:val="•"/>
      <w:lvlJc w:val="left"/>
      <w:pPr>
        <w:tabs>
          <w:tab w:val="num" w:pos="4320"/>
        </w:tabs>
        <w:ind w:left="4320" w:hanging="360"/>
      </w:pPr>
      <w:rPr>
        <w:rFonts w:ascii="Times New Roman" w:hAnsi="Times New Roman" w:hint="default"/>
      </w:rPr>
    </w:lvl>
    <w:lvl w:ilvl="6" w:tplc="0448B18A" w:tentative="1">
      <w:start w:val="1"/>
      <w:numFmt w:val="bullet"/>
      <w:lvlText w:val="•"/>
      <w:lvlJc w:val="left"/>
      <w:pPr>
        <w:tabs>
          <w:tab w:val="num" w:pos="5040"/>
        </w:tabs>
        <w:ind w:left="5040" w:hanging="360"/>
      </w:pPr>
      <w:rPr>
        <w:rFonts w:ascii="Times New Roman" w:hAnsi="Times New Roman" w:hint="default"/>
      </w:rPr>
    </w:lvl>
    <w:lvl w:ilvl="7" w:tplc="A36E5680" w:tentative="1">
      <w:start w:val="1"/>
      <w:numFmt w:val="bullet"/>
      <w:lvlText w:val="•"/>
      <w:lvlJc w:val="left"/>
      <w:pPr>
        <w:tabs>
          <w:tab w:val="num" w:pos="5760"/>
        </w:tabs>
        <w:ind w:left="5760" w:hanging="360"/>
      </w:pPr>
      <w:rPr>
        <w:rFonts w:ascii="Times New Roman" w:hAnsi="Times New Roman" w:hint="default"/>
      </w:rPr>
    </w:lvl>
    <w:lvl w:ilvl="8" w:tplc="BD46A13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8447553"/>
    <w:multiLevelType w:val="hybridMultilevel"/>
    <w:tmpl w:val="677A2CF4"/>
    <w:lvl w:ilvl="0" w:tplc="041F0001">
      <w:start w:val="1"/>
      <w:numFmt w:val="bullet"/>
      <w:lvlText w:val=""/>
      <w:lvlJc w:val="left"/>
      <w:pPr>
        <w:tabs>
          <w:tab w:val="num" w:pos="720"/>
        </w:tabs>
        <w:ind w:left="720" w:hanging="360"/>
      </w:pPr>
      <w:rPr>
        <w:rFonts w:ascii="Symbol" w:hAnsi="Symbol" w:hint="default"/>
      </w:rPr>
    </w:lvl>
    <w:lvl w:ilvl="1" w:tplc="53F2CF22" w:tentative="1">
      <w:start w:val="1"/>
      <w:numFmt w:val="bullet"/>
      <w:lvlText w:val="•"/>
      <w:lvlJc w:val="left"/>
      <w:pPr>
        <w:tabs>
          <w:tab w:val="num" w:pos="1440"/>
        </w:tabs>
        <w:ind w:left="1440" w:hanging="360"/>
      </w:pPr>
      <w:rPr>
        <w:rFonts w:ascii="Times New Roman" w:hAnsi="Times New Roman" w:hint="default"/>
      </w:rPr>
    </w:lvl>
    <w:lvl w:ilvl="2" w:tplc="DBB89D84" w:tentative="1">
      <w:start w:val="1"/>
      <w:numFmt w:val="bullet"/>
      <w:lvlText w:val="•"/>
      <w:lvlJc w:val="left"/>
      <w:pPr>
        <w:tabs>
          <w:tab w:val="num" w:pos="2160"/>
        </w:tabs>
        <w:ind w:left="2160" w:hanging="360"/>
      </w:pPr>
      <w:rPr>
        <w:rFonts w:ascii="Times New Roman" w:hAnsi="Times New Roman" w:hint="default"/>
      </w:rPr>
    </w:lvl>
    <w:lvl w:ilvl="3" w:tplc="4BF0A208" w:tentative="1">
      <w:start w:val="1"/>
      <w:numFmt w:val="bullet"/>
      <w:lvlText w:val="•"/>
      <w:lvlJc w:val="left"/>
      <w:pPr>
        <w:tabs>
          <w:tab w:val="num" w:pos="2880"/>
        </w:tabs>
        <w:ind w:left="2880" w:hanging="360"/>
      </w:pPr>
      <w:rPr>
        <w:rFonts w:ascii="Times New Roman" w:hAnsi="Times New Roman" w:hint="default"/>
      </w:rPr>
    </w:lvl>
    <w:lvl w:ilvl="4" w:tplc="809EC1DC" w:tentative="1">
      <w:start w:val="1"/>
      <w:numFmt w:val="bullet"/>
      <w:lvlText w:val="•"/>
      <w:lvlJc w:val="left"/>
      <w:pPr>
        <w:tabs>
          <w:tab w:val="num" w:pos="3600"/>
        </w:tabs>
        <w:ind w:left="3600" w:hanging="360"/>
      </w:pPr>
      <w:rPr>
        <w:rFonts w:ascii="Times New Roman" w:hAnsi="Times New Roman" w:hint="default"/>
      </w:rPr>
    </w:lvl>
    <w:lvl w:ilvl="5" w:tplc="C13EFE0C" w:tentative="1">
      <w:start w:val="1"/>
      <w:numFmt w:val="bullet"/>
      <w:lvlText w:val="•"/>
      <w:lvlJc w:val="left"/>
      <w:pPr>
        <w:tabs>
          <w:tab w:val="num" w:pos="4320"/>
        </w:tabs>
        <w:ind w:left="4320" w:hanging="360"/>
      </w:pPr>
      <w:rPr>
        <w:rFonts w:ascii="Times New Roman" w:hAnsi="Times New Roman" w:hint="default"/>
      </w:rPr>
    </w:lvl>
    <w:lvl w:ilvl="6" w:tplc="C98A3D9E" w:tentative="1">
      <w:start w:val="1"/>
      <w:numFmt w:val="bullet"/>
      <w:lvlText w:val="•"/>
      <w:lvlJc w:val="left"/>
      <w:pPr>
        <w:tabs>
          <w:tab w:val="num" w:pos="5040"/>
        </w:tabs>
        <w:ind w:left="5040" w:hanging="360"/>
      </w:pPr>
      <w:rPr>
        <w:rFonts w:ascii="Times New Roman" w:hAnsi="Times New Roman" w:hint="default"/>
      </w:rPr>
    </w:lvl>
    <w:lvl w:ilvl="7" w:tplc="38404448" w:tentative="1">
      <w:start w:val="1"/>
      <w:numFmt w:val="bullet"/>
      <w:lvlText w:val="•"/>
      <w:lvlJc w:val="left"/>
      <w:pPr>
        <w:tabs>
          <w:tab w:val="num" w:pos="5760"/>
        </w:tabs>
        <w:ind w:left="5760" w:hanging="360"/>
      </w:pPr>
      <w:rPr>
        <w:rFonts w:ascii="Times New Roman" w:hAnsi="Times New Roman" w:hint="default"/>
      </w:rPr>
    </w:lvl>
    <w:lvl w:ilvl="8" w:tplc="11B80C9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9CC2ADD"/>
    <w:multiLevelType w:val="hybridMultilevel"/>
    <w:tmpl w:val="2DD24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A3E5430"/>
    <w:multiLevelType w:val="multilevel"/>
    <w:tmpl w:val="0426966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B05156B"/>
    <w:multiLevelType w:val="hybridMultilevel"/>
    <w:tmpl w:val="B790C32C"/>
    <w:lvl w:ilvl="0" w:tplc="0F487D06">
      <w:start w:val="1"/>
      <w:numFmt w:val="bullet"/>
      <w:lvlText w:val=""/>
      <w:lvlJc w:val="left"/>
      <w:pPr>
        <w:tabs>
          <w:tab w:val="num" w:pos="720"/>
        </w:tabs>
        <w:ind w:left="720" w:hanging="360"/>
      </w:pPr>
      <w:rPr>
        <w:rFonts w:ascii="Wingdings" w:hAnsi="Wingdings" w:hint="default"/>
      </w:rPr>
    </w:lvl>
    <w:lvl w:ilvl="1" w:tplc="C3B48A04" w:tentative="1">
      <w:start w:val="1"/>
      <w:numFmt w:val="bullet"/>
      <w:lvlText w:val=""/>
      <w:lvlJc w:val="left"/>
      <w:pPr>
        <w:tabs>
          <w:tab w:val="num" w:pos="1440"/>
        </w:tabs>
        <w:ind w:left="1440" w:hanging="360"/>
      </w:pPr>
      <w:rPr>
        <w:rFonts w:ascii="Wingdings" w:hAnsi="Wingdings" w:hint="default"/>
      </w:rPr>
    </w:lvl>
    <w:lvl w:ilvl="2" w:tplc="1DCA16A2" w:tentative="1">
      <w:start w:val="1"/>
      <w:numFmt w:val="bullet"/>
      <w:lvlText w:val=""/>
      <w:lvlJc w:val="left"/>
      <w:pPr>
        <w:tabs>
          <w:tab w:val="num" w:pos="2160"/>
        </w:tabs>
        <w:ind w:left="2160" w:hanging="360"/>
      </w:pPr>
      <w:rPr>
        <w:rFonts w:ascii="Wingdings" w:hAnsi="Wingdings" w:hint="default"/>
      </w:rPr>
    </w:lvl>
    <w:lvl w:ilvl="3" w:tplc="C736DE8A" w:tentative="1">
      <w:start w:val="1"/>
      <w:numFmt w:val="bullet"/>
      <w:lvlText w:val=""/>
      <w:lvlJc w:val="left"/>
      <w:pPr>
        <w:tabs>
          <w:tab w:val="num" w:pos="2880"/>
        </w:tabs>
        <w:ind w:left="2880" w:hanging="360"/>
      </w:pPr>
      <w:rPr>
        <w:rFonts w:ascii="Wingdings" w:hAnsi="Wingdings" w:hint="default"/>
      </w:rPr>
    </w:lvl>
    <w:lvl w:ilvl="4" w:tplc="0EB6C50A" w:tentative="1">
      <w:start w:val="1"/>
      <w:numFmt w:val="bullet"/>
      <w:lvlText w:val=""/>
      <w:lvlJc w:val="left"/>
      <w:pPr>
        <w:tabs>
          <w:tab w:val="num" w:pos="3600"/>
        </w:tabs>
        <w:ind w:left="3600" w:hanging="360"/>
      </w:pPr>
      <w:rPr>
        <w:rFonts w:ascii="Wingdings" w:hAnsi="Wingdings" w:hint="default"/>
      </w:rPr>
    </w:lvl>
    <w:lvl w:ilvl="5" w:tplc="C4B27144" w:tentative="1">
      <w:start w:val="1"/>
      <w:numFmt w:val="bullet"/>
      <w:lvlText w:val=""/>
      <w:lvlJc w:val="left"/>
      <w:pPr>
        <w:tabs>
          <w:tab w:val="num" w:pos="4320"/>
        </w:tabs>
        <w:ind w:left="4320" w:hanging="360"/>
      </w:pPr>
      <w:rPr>
        <w:rFonts w:ascii="Wingdings" w:hAnsi="Wingdings" w:hint="default"/>
      </w:rPr>
    </w:lvl>
    <w:lvl w:ilvl="6" w:tplc="BEF0B8FE" w:tentative="1">
      <w:start w:val="1"/>
      <w:numFmt w:val="bullet"/>
      <w:lvlText w:val=""/>
      <w:lvlJc w:val="left"/>
      <w:pPr>
        <w:tabs>
          <w:tab w:val="num" w:pos="5040"/>
        </w:tabs>
        <w:ind w:left="5040" w:hanging="360"/>
      </w:pPr>
      <w:rPr>
        <w:rFonts w:ascii="Wingdings" w:hAnsi="Wingdings" w:hint="default"/>
      </w:rPr>
    </w:lvl>
    <w:lvl w:ilvl="7" w:tplc="717869A2" w:tentative="1">
      <w:start w:val="1"/>
      <w:numFmt w:val="bullet"/>
      <w:lvlText w:val=""/>
      <w:lvlJc w:val="left"/>
      <w:pPr>
        <w:tabs>
          <w:tab w:val="num" w:pos="5760"/>
        </w:tabs>
        <w:ind w:left="5760" w:hanging="360"/>
      </w:pPr>
      <w:rPr>
        <w:rFonts w:ascii="Wingdings" w:hAnsi="Wingdings" w:hint="default"/>
      </w:rPr>
    </w:lvl>
    <w:lvl w:ilvl="8" w:tplc="F53CC81E" w:tentative="1">
      <w:start w:val="1"/>
      <w:numFmt w:val="bullet"/>
      <w:lvlText w:val=""/>
      <w:lvlJc w:val="left"/>
      <w:pPr>
        <w:tabs>
          <w:tab w:val="num" w:pos="6480"/>
        </w:tabs>
        <w:ind w:left="6480" w:hanging="360"/>
      </w:pPr>
      <w:rPr>
        <w:rFonts w:ascii="Wingdings" w:hAnsi="Wingdings" w:hint="default"/>
      </w:rPr>
    </w:lvl>
  </w:abstractNum>
  <w:abstractNum w:abstractNumId="17">
    <w:nsid w:val="2D210236"/>
    <w:multiLevelType w:val="hybridMultilevel"/>
    <w:tmpl w:val="E1D66810"/>
    <w:lvl w:ilvl="0" w:tplc="A6E08CD4">
      <w:start w:val="1"/>
      <w:numFmt w:val="bullet"/>
      <w:lvlText w:val=""/>
      <w:lvlJc w:val="left"/>
      <w:pPr>
        <w:tabs>
          <w:tab w:val="num" w:pos="720"/>
        </w:tabs>
        <w:ind w:left="720" w:hanging="360"/>
      </w:pPr>
      <w:rPr>
        <w:rFonts w:ascii="Wingdings" w:hAnsi="Wingdings" w:hint="default"/>
      </w:rPr>
    </w:lvl>
    <w:lvl w:ilvl="1" w:tplc="31087DB6" w:tentative="1">
      <w:start w:val="1"/>
      <w:numFmt w:val="bullet"/>
      <w:lvlText w:val=""/>
      <w:lvlJc w:val="left"/>
      <w:pPr>
        <w:tabs>
          <w:tab w:val="num" w:pos="1440"/>
        </w:tabs>
        <w:ind w:left="1440" w:hanging="360"/>
      </w:pPr>
      <w:rPr>
        <w:rFonts w:ascii="Wingdings" w:hAnsi="Wingdings" w:hint="default"/>
      </w:rPr>
    </w:lvl>
    <w:lvl w:ilvl="2" w:tplc="33720F5C" w:tentative="1">
      <w:start w:val="1"/>
      <w:numFmt w:val="bullet"/>
      <w:lvlText w:val=""/>
      <w:lvlJc w:val="left"/>
      <w:pPr>
        <w:tabs>
          <w:tab w:val="num" w:pos="2160"/>
        </w:tabs>
        <w:ind w:left="2160" w:hanging="360"/>
      </w:pPr>
      <w:rPr>
        <w:rFonts w:ascii="Wingdings" w:hAnsi="Wingdings" w:hint="default"/>
      </w:rPr>
    </w:lvl>
    <w:lvl w:ilvl="3" w:tplc="7A6C17E4" w:tentative="1">
      <w:start w:val="1"/>
      <w:numFmt w:val="bullet"/>
      <w:lvlText w:val=""/>
      <w:lvlJc w:val="left"/>
      <w:pPr>
        <w:tabs>
          <w:tab w:val="num" w:pos="2880"/>
        </w:tabs>
        <w:ind w:left="2880" w:hanging="360"/>
      </w:pPr>
      <w:rPr>
        <w:rFonts w:ascii="Wingdings" w:hAnsi="Wingdings" w:hint="default"/>
      </w:rPr>
    </w:lvl>
    <w:lvl w:ilvl="4" w:tplc="DF2C6074" w:tentative="1">
      <w:start w:val="1"/>
      <w:numFmt w:val="bullet"/>
      <w:lvlText w:val=""/>
      <w:lvlJc w:val="left"/>
      <w:pPr>
        <w:tabs>
          <w:tab w:val="num" w:pos="3600"/>
        </w:tabs>
        <w:ind w:left="3600" w:hanging="360"/>
      </w:pPr>
      <w:rPr>
        <w:rFonts w:ascii="Wingdings" w:hAnsi="Wingdings" w:hint="default"/>
      </w:rPr>
    </w:lvl>
    <w:lvl w:ilvl="5" w:tplc="D236F59A" w:tentative="1">
      <w:start w:val="1"/>
      <w:numFmt w:val="bullet"/>
      <w:lvlText w:val=""/>
      <w:lvlJc w:val="left"/>
      <w:pPr>
        <w:tabs>
          <w:tab w:val="num" w:pos="4320"/>
        </w:tabs>
        <w:ind w:left="4320" w:hanging="360"/>
      </w:pPr>
      <w:rPr>
        <w:rFonts w:ascii="Wingdings" w:hAnsi="Wingdings" w:hint="default"/>
      </w:rPr>
    </w:lvl>
    <w:lvl w:ilvl="6" w:tplc="B96CE4AE" w:tentative="1">
      <w:start w:val="1"/>
      <w:numFmt w:val="bullet"/>
      <w:lvlText w:val=""/>
      <w:lvlJc w:val="left"/>
      <w:pPr>
        <w:tabs>
          <w:tab w:val="num" w:pos="5040"/>
        </w:tabs>
        <w:ind w:left="5040" w:hanging="360"/>
      </w:pPr>
      <w:rPr>
        <w:rFonts w:ascii="Wingdings" w:hAnsi="Wingdings" w:hint="default"/>
      </w:rPr>
    </w:lvl>
    <w:lvl w:ilvl="7" w:tplc="8340D748" w:tentative="1">
      <w:start w:val="1"/>
      <w:numFmt w:val="bullet"/>
      <w:lvlText w:val=""/>
      <w:lvlJc w:val="left"/>
      <w:pPr>
        <w:tabs>
          <w:tab w:val="num" w:pos="5760"/>
        </w:tabs>
        <w:ind w:left="5760" w:hanging="360"/>
      </w:pPr>
      <w:rPr>
        <w:rFonts w:ascii="Wingdings" w:hAnsi="Wingdings" w:hint="default"/>
      </w:rPr>
    </w:lvl>
    <w:lvl w:ilvl="8" w:tplc="97309F32" w:tentative="1">
      <w:start w:val="1"/>
      <w:numFmt w:val="bullet"/>
      <w:lvlText w:val=""/>
      <w:lvlJc w:val="left"/>
      <w:pPr>
        <w:tabs>
          <w:tab w:val="num" w:pos="6480"/>
        </w:tabs>
        <w:ind w:left="6480" w:hanging="360"/>
      </w:pPr>
      <w:rPr>
        <w:rFonts w:ascii="Wingdings" w:hAnsi="Wingdings" w:hint="default"/>
      </w:rPr>
    </w:lvl>
  </w:abstractNum>
  <w:abstractNum w:abstractNumId="18">
    <w:nsid w:val="2DDD3D15"/>
    <w:multiLevelType w:val="hybridMultilevel"/>
    <w:tmpl w:val="3984C614"/>
    <w:lvl w:ilvl="0" w:tplc="7F0C7250">
      <w:start w:val="1"/>
      <w:numFmt w:val="bullet"/>
      <w:lvlText w:val="•"/>
      <w:lvlJc w:val="left"/>
      <w:pPr>
        <w:tabs>
          <w:tab w:val="num" w:pos="720"/>
        </w:tabs>
        <w:ind w:left="720" w:hanging="360"/>
      </w:pPr>
      <w:rPr>
        <w:rFonts w:ascii="Times New Roman" w:hAnsi="Times New Roman" w:hint="default"/>
      </w:rPr>
    </w:lvl>
    <w:lvl w:ilvl="1" w:tplc="F984064C" w:tentative="1">
      <w:start w:val="1"/>
      <w:numFmt w:val="bullet"/>
      <w:lvlText w:val="•"/>
      <w:lvlJc w:val="left"/>
      <w:pPr>
        <w:tabs>
          <w:tab w:val="num" w:pos="1440"/>
        </w:tabs>
        <w:ind w:left="1440" w:hanging="360"/>
      </w:pPr>
      <w:rPr>
        <w:rFonts w:ascii="Times New Roman" w:hAnsi="Times New Roman" w:hint="default"/>
      </w:rPr>
    </w:lvl>
    <w:lvl w:ilvl="2" w:tplc="0F6E6B56" w:tentative="1">
      <w:start w:val="1"/>
      <w:numFmt w:val="bullet"/>
      <w:lvlText w:val="•"/>
      <w:lvlJc w:val="left"/>
      <w:pPr>
        <w:tabs>
          <w:tab w:val="num" w:pos="2160"/>
        </w:tabs>
        <w:ind w:left="2160" w:hanging="360"/>
      </w:pPr>
      <w:rPr>
        <w:rFonts w:ascii="Times New Roman" w:hAnsi="Times New Roman" w:hint="default"/>
      </w:rPr>
    </w:lvl>
    <w:lvl w:ilvl="3" w:tplc="29D2EA98" w:tentative="1">
      <w:start w:val="1"/>
      <w:numFmt w:val="bullet"/>
      <w:lvlText w:val="•"/>
      <w:lvlJc w:val="left"/>
      <w:pPr>
        <w:tabs>
          <w:tab w:val="num" w:pos="2880"/>
        </w:tabs>
        <w:ind w:left="2880" w:hanging="360"/>
      </w:pPr>
      <w:rPr>
        <w:rFonts w:ascii="Times New Roman" w:hAnsi="Times New Roman" w:hint="default"/>
      </w:rPr>
    </w:lvl>
    <w:lvl w:ilvl="4" w:tplc="5A7A9080" w:tentative="1">
      <w:start w:val="1"/>
      <w:numFmt w:val="bullet"/>
      <w:lvlText w:val="•"/>
      <w:lvlJc w:val="left"/>
      <w:pPr>
        <w:tabs>
          <w:tab w:val="num" w:pos="3600"/>
        </w:tabs>
        <w:ind w:left="3600" w:hanging="360"/>
      </w:pPr>
      <w:rPr>
        <w:rFonts w:ascii="Times New Roman" w:hAnsi="Times New Roman" w:hint="default"/>
      </w:rPr>
    </w:lvl>
    <w:lvl w:ilvl="5" w:tplc="2102C3A0" w:tentative="1">
      <w:start w:val="1"/>
      <w:numFmt w:val="bullet"/>
      <w:lvlText w:val="•"/>
      <w:lvlJc w:val="left"/>
      <w:pPr>
        <w:tabs>
          <w:tab w:val="num" w:pos="4320"/>
        </w:tabs>
        <w:ind w:left="4320" w:hanging="360"/>
      </w:pPr>
      <w:rPr>
        <w:rFonts w:ascii="Times New Roman" w:hAnsi="Times New Roman" w:hint="default"/>
      </w:rPr>
    </w:lvl>
    <w:lvl w:ilvl="6" w:tplc="44BA066E" w:tentative="1">
      <w:start w:val="1"/>
      <w:numFmt w:val="bullet"/>
      <w:lvlText w:val="•"/>
      <w:lvlJc w:val="left"/>
      <w:pPr>
        <w:tabs>
          <w:tab w:val="num" w:pos="5040"/>
        </w:tabs>
        <w:ind w:left="5040" w:hanging="360"/>
      </w:pPr>
      <w:rPr>
        <w:rFonts w:ascii="Times New Roman" w:hAnsi="Times New Roman" w:hint="default"/>
      </w:rPr>
    </w:lvl>
    <w:lvl w:ilvl="7" w:tplc="0D028B50" w:tentative="1">
      <w:start w:val="1"/>
      <w:numFmt w:val="bullet"/>
      <w:lvlText w:val="•"/>
      <w:lvlJc w:val="left"/>
      <w:pPr>
        <w:tabs>
          <w:tab w:val="num" w:pos="5760"/>
        </w:tabs>
        <w:ind w:left="5760" w:hanging="360"/>
      </w:pPr>
      <w:rPr>
        <w:rFonts w:ascii="Times New Roman" w:hAnsi="Times New Roman" w:hint="default"/>
      </w:rPr>
    </w:lvl>
    <w:lvl w:ilvl="8" w:tplc="15CC8A9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EA53693"/>
    <w:multiLevelType w:val="hybridMultilevel"/>
    <w:tmpl w:val="D138CAAC"/>
    <w:lvl w:ilvl="0" w:tplc="D12AE8C2">
      <w:start w:val="1"/>
      <w:numFmt w:val="bullet"/>
      <w:lvlText w:val="•"/>
      <w:lvlJc w:val="left"/>
      <w:pPr>
        <w:tabs>
          <w:tab w:val="num" w:pos="720"/>
        </w:tabs>
        <w:ind w:left="720" w:hanging="360"/>
      </w:pPr>
      <w:rPr>
        <w:rFonts w:ascii="Times New Roman" w:hAnsi="Times New Roman" w:hint="default"/>
      </w:rPr>
    </w:lvl>
    <w:lvl w:ilvl="1" w:tplc="19AC5394" w:tentative="1">
      <w:start w:val="1"/>
      <w:numFmt w:val="bullet"/>
      <w:lvlText w:val="•"/>
      <w:lvlJc w:val="left"/>
      <w:pPr>
        <w:tabs>
          <w:tab w:val="num" w:pos="1440"/>
        </w:tabs>
        <w:ind w:left="1440" w:hanging="360"/>
      </w:pPr>
      <w:rPr>
        <w:rFonts w:ascii="Times New Roman" w:hAnsi="Times New Roman" w:hint="default"/>
      </w:rPr>
    </w:lvl>
    <w:lvl w:ilvl="2" w:tplc="B04E3942" w:tentative="1">
      <w:start w:val="1"/>
      <w:numFmt w:val="bullet"/>
      <w:lvlText w:val="•"/>
      <w:lvlJc w:val="left"/>
      <w:pPr>
        <w:tabs>
          <w:tab w:val="num" w:pos="2160"/>
        </w:tabs>
        <w:ind w:left="2160" w:hanging="360"/>
      </w:pPr>
      <w:rPr>
        <w:rFonts w:ascii="Times New Roman" w:hAnsi="Times New Roman" w:hint="default"/>
      </w:rPr>
    </w:lvl>
    <w:lvl w:ilvl="3" w:tplc="1F44CBE0" w:tentative="1">
      <w:start w:val="1"/>
      <w:numFmt w:val="bullet"/>
      <w:lvlText w:val="•"/>
      <w:lvlJc w:val="left"/>
      <w:pPr>
        <w:tabs>
          <w:tab w:val="num" w:pos="2880"/>
        </w:tabs>
        <w:ind w:left="2880" w:hanging="360"/>
      </w:pPr>
      <w:rPr>
        <w:rFonts w:ascii="Times New Roman" w:hAnsi="Times New Roman" w:hint="default"/>
      </w:rPr>
    </w:lvl>
    <w:lvl w:ilvl="4" w:tplc="01A43BE6" w:tentative="1">
      <w:start w:val="1"/>
      <w:numFmt w:val="bullet"/>
      <w:lvlText w:val="•"/>
      <w:lvlJc w:val="left"/>
      <w:pPr>
        <w:tabs>
          <w:tab w:val="num" w:pos="3600"/>
        </w:tabs>
        <w:ind w:left="3600" w:hanging="360"/>
      </w:pPr>
      <w:rPr>
        <w:rFonts w:ascii="Times New Roman" w:hAnsi="Times New Roman" w:hint="default"/>
      </w:rPr>
    </w:lvl>
    <w:lvl w:ilvl="5" w:tplc="651AED84" w:tentative="1">
      <w:start w:val="1"/>
      <w:numFmt w:val="bullet"/>
      <w:lvlText w:val="•"/>
      <w:lvlJc w:val="left"/>
      <w:pPr>
        <w:tabs>
          <w:tab w:val="num" w:pos="4320"/>
        </w:tabs>
        <w:ind w:left="4320" w:hanging="360"/>
      </w:pPr>
      <w:rPr>
        <w:rFonts w:ascii="Times New Roman" w:hAnsi="Times New Roman" w:hint="default"/>
      </w:rPr>
    </w:lvl>
    <w:lvl w:ilvl="6" w:tplc="94982CCC" w:tentative="1">
      <w:start w:val="1"/>
      <w:numFmt w:val="bullet"/>
      <w:lvlText w:val="•"/>
      <w:lvlJc w:val="left"/>
      <w:pPr>
        <w:tabs>
          <w:tab w:val="num" w:pos="5040"/>
        </w:tabs>
        <w:ind w:left="5040" w:hanging="360"/>
      </w:pPr>
      <w:rPr>
        <w:rFonts w:ascii="Times New Roman" w:hAnsi="Times New Roman" w:hint="default"/>
      </w:rPr>
    </w:lvl>
    <w:lvl w:ilvl="7" w:tplc="067E743A" w:tentative="1">
      <w:start w:val="1"/>
      <w:numFmt w:val="bullet"/>
      <w:lvlText w:val="•"/>
      <w:lvlJc w:val="left"/>
      <w:pPr>
        <w:tabs>
          <w:tab w:val="num" w:pos="5760"/>
        </w:tabs>
        <w:ind w:left="5760" w:hanging="360"/>
      </w:pPr>
      <w:rPr>
        <w:rFonts w:ascii="Times New Roman" w:hAnsi="Times New Roman" w:hint="default"/>
      </w:rPr>
    </w:lvl>
    <w:lvl w:ilvl="8" w:tplc="4C7212C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2314A15"/>
    <w:multiLevelType w:val="hybridMultilevel"/>
    <w:tmpl w:val="A16E84BE"/>
    <w:lvl w:ilvl="0" w:tplc="E2D6ECFE">
      <w:start w:val="1"/>
      <w:numFmt w:val="bullet"/>
      <w:lvlText w:val=""/>
      <w:lvlJc w:val="left"/>
      <w:pPr>
        <w:tabs>
          <w:tab w:val="num" w:pos="720"/>
        </w:tabs>
        <w:ind w:left="720" w:hanging="360"/>
      </w:pPr>
      <w:rPr>
        <w:rFonts w:ascii="Wingdings" w:hAnsi="Wingdings" w:hint="default"/>
      </w:rPr>
    </w:lvl>
    <w:lvl w:ilvl="1" w:tplc="87EAB464" w:tentative="1">
      <w:start w:val="1"/>
      <w:numFmt w:val="bullet"/>
      <w:lvlText w:val=""/>
      <w:lvlJc w:val="left"/>
      <w:pPr>
        <w:tabs>
          <w:tab w:val="num" w:pos="1440"/>
        </w:tabs>
        <w:ind w:left="1440" w:hanging="360"/>
      </w:pPr>
      <w:rPr>
        <w:rFonts w:ascii="Wingdings" w:hAnsi="Wingdings" w:hint="default"/>
      </w:rPr>
    </w:lvl>
    <w:lvl w:ilvl="2" w:tplc="06C4C844" w:tentative="1">
      <w:start w:val="1"/>
      <w:numFmt w:val="bullet"/>
      <w:lvlText w:val=""/>
      <w:lvlJc w:val="left"/>
      <w:pPr>
        <w:tabs>
          <w:tab w:val="num" w:pos="2160"/>
        </w:tabs>
        <w:ind w:left="2160" w:hanging="360"/>
      </w:pPr>
      <w:rPr>
        <w:rFonts w:ascii="Wingdings" w:hAnsi="Wingdings" w:hint="default"/>
      </w:rPr>
    </w:lvl>
    <w:lvl w:ilvl="3" w:tplc="5E8ECEC8" w:tentative="1">
      <w:start w:val="1"/>
      <w:numFmt w:val="bullet"/>
      <w:lvlText w:val=""/>
      <w:lvlJc w:val="left"/>
      <w:pPr>
        <w:tabs>
          <w:tab w:val="num" w:pos="2880"/>
        </w:tabs>
        <w:ind w:left="2880" w:hanging="360"/>
      </w:pPr>
      <w:rPr>
        <w:rFonts w:ascii="Wingdings" w:hAnsi="Wingdings" w:hint="default"/>
      </w:rPr>
    </w:lvl>
    <w:lvl w:ilvl="4" w:tplc="55F043B8" w:tentative="1">
      <w:start w:val="1"/>
      <w:numFmt w:val="bullet"/>
      <w:lvlText w:val=""/>
      <w:lvlJc w:val="left"/>
      <w:pPr>
        <w:tabs>
          <w:tab w:val="num" w:pos="3600"/>
        </w:tabs>
        <w:ind w:left="3600" w:hanging="360"/>
      </w:pPr>
      <w:rPr>
        <w:rFonts w:ascii="Wingdings" w:hAnsi="Wingdings" w:hint="default"/>
      </w:rPr>
    </w:lvl>
    <w:lvl w:ilvl="5" w:tplc="5712AD20" w:tentative="1">
      <w:start w:val="1"/>
      <w:numFmt w:val="bullet"/>
      <w:lvlText w:val=""/>
      <w:lvlJc w:val="left"/>
      <w:pPr>
        <w:tabs>
          <w:tab w:val="num" w:pos="4320"/>
        </w:tabs>
        <w:ind w:left="4320" w:hanging="360"/>
      </w:pPr>
      <w:rPr>
        <w:rFonts w:ascii="Wingdings" w:hAnsi="Wingdings" w:hint="default"/>
      </w:rPr>
    </w:lvl>
    <w:lvl w:ilvl="6" w:tplc="223258AC" w:tentative="1">
      <w:start w:val="1"/>
      <w:numFmt w:val="bullet"/>
      <w:lvlText w:val=""/>
      <w:lvlJc w:val="left"/>
      <w:pPr>
        <w:tabs>
          <w:tab w:val="num" w:pos="5040"/>
        </w:tabs>
        <w:ind w:left="5040" w:hanging="360"/>
      </w:pPr>
      <w:rPr>
        <w:rFonts w:ascii="Wingdings" w:hAnsi="Wingdings" w:hint="default"/>
      </w:rPr>
    </w:lvl>
    <w:lvl w:ilvl="7" w:tplc="4D7C0F9C" w:tentative="1">
      <w:start w:val="1"/>
      <w:numFmt w:val="bullet"/>
      <w:lvlText w:val=""/>
      <w:lvlJc w:val="left"/>
      <w:pPr>
        <w:tabs>
          <w:tab w:val="num" w:pos="5760"/>
        </w:tabs>
        <w:ind w:left="5760" w:hanging="360"/>
      </w:pPr>
      <w:rPr>
        <w:rFonts w:ascii="Wingdings" w:hAnsi="Wingdings" w:hint="default"/>
      </w:rPr>
    </w:lvl>
    <w:lvl w:ilvl="8" w:tplc="18525654" w:tentative="1">
      <w:start w:val="1"/>
      <w:numFmt w:val="bullet"/>
      <w:lvlText w:val=""/>
      <w:lvlJc w:val="left"/>
      <w:pPr>
        <w:tabs>
          <w:tab w:val="num" w:pos="6480"/>
        </w:tabs>
        <w:ind w:left="6480" w:hanging="360"/>
      </w:pPr>
      <w:rPr>
        <w:rFonts w:ascii="Wingdings" w:hAnsi="Wingdings" w:hint="default"/>
      </w:rPr>
    </w:lvl>
  </w:abstractNum>
  <w:abstractNum w:abstractNumId="21">
    <w:nsid w:val="353F7C0C"/>
    <w:multiLevelType w:val="hybridMultilevel"/>
    <w:tmpl w:val="7CB47414"/>
    <w:lvl w:ilvl="0" w:tplc="928A5CE8">
      <w:start w:val="1"/>
      <w:numFmt w:val="bullet"/>
      <w:lvlText w:val=""/>
      <w:lvlJc w:val="left"/>
      <w:pPr>
        <w:tabs>
          <w:tab w:val="num" w:pos="720"/>
        </w:tabs>
        <w:ind w:left="720" w:hanging="360"/>
      </w:pPr>
      <w:rPr>
        <w:rFonts w:ascii="Wingdings" w:hAnsi="Wingdings" w:hint="default"/>
      </w:rPr>
    </w:lvl>
    <w:lvl w:ilvl="1" w:tplc="862EFE58" w:tentative="1">
      <w:start w:val="1"/>
      <w:numFmt w:val="bullet"/>
      <w:lvlText w:val=""/>
      <w:lvlJc w:val="left"/>
      <w:pPr>
        <w:tabs>
          <w:tab w:val="num" w:pos="1440"/>
        </w:tabs>
        <w:ind w:left="1440" w:hanging="360"/>
      </w:pPr>
      <w:rPr>
        <w:rFonts w:ascii="Wingdings" w:hAnsi="Wingdings" w:hint="default"/>
      </w:rPr>
    </w:lvl>
    <w:lvl w:ilvl="2" w:tplc="1DD013A6" w:tentative="1">
      <w:start w:val="1"/>
      <w:numFmt w:val="bullet"/>
      <w:lvlText w:val=""/>
      <w:lvlJc w:val="left"/>
      <w:pPr>
        <w:tabs>
          <w:tab w:val="num" w:pos="2160"/>
        </w:tabs>
        <w:ind w:left="2160" w:hanging="360"/>
      </w:pPr>
      <w:rPr>
        <w:rFonts w:ascii="Wingdings" w:hAnsi="Wingdings" w:hint="default"/>
      </w:rPr>
    </w:lvl>
    <w:lvl w:ilvl="3" w:tplc="27A66EC0" w:tentative="1">
      <w:start w:val="1"/>
      <w:numFmt w:val="bullet"/>
      <w:lvlText w:val=""/>
      <w:lvlJc w:val="left"/>
      <w:pPr>
        <w:tabs>
          <w:tab w:val="num" w:pos="2880"/>
        </w:tabs>
        <w:ind w:left="2880" w:hanging="360"/>
      </w:pPr>
      <w:rPr>
        <w:rFonts w:ascii="Wingdings" w:hAnsi="Wingdings" w:hint="default"/>
      </w:rPr>
    </w:lvl>
    <w:lvl w:ilvl="4" w:tplc="529814C8" w:tentative="1">
      <w:start w:val="1"/>
      <w:numFmt w:val="bullet"/>
      <w:lvlText w:val=""/>
      <w:lvlJc w:val="left"/>
      <w:pPr>
        <w:tabs>
          <w:tab w:val="num" w:pos="3600"/>
        </w:tabs>
        <w:ind w:left="3600" w:hanging="360"/>
      </w:pPr>
      <w:rPr>
        <w:rFonts w:ascii="Wingdings" w:hAnsi="Wingdings" w:hint="default"/>
      </w:rPr>
    </w:lvl>
    <w:lvl w:ilvl="5" w:tplc="ABEE52A8" w:tentative="1">
      <w:start w:val="1"/>
      <w:numFmt w:val="bullet"/>
      <w:lvlText w:val=""/>
      <w:lvlJc w:val="left"/>
      <w:pPr>
        <w:tabs>
          <w:tab w:val="num" w:pos="4320"/>
        </w:tabs>
        <w:ind w:left="4320" w:hanging="360"/>
      </w:pPr>
      <w:rPr>
        <w:rFonts w:ascii="Wingdings" w:hAnsi="Wingdings" w:hint="default"/>
      </w:rPr>
    </w:lvl>
    <w:lvl w:ilvl="6" w:tplc="562AF92A" w:tentative="1">
      <w:start w:val="1"/>
      <w:numFmt w:val="bullet"/>
      <w:lvlText w:val=""/>
      <w:lvlJc w:val="left"/>
      <w:pPr>
        <w:tabs>
          <w:tab w:val="num" w:pos="5040"/>
        </w:tabs>
        <w:ind w:left="5040" w:hanging="360"/>
      </w:pPr>
      <w:rPr>
        <w:rFonts w:ascii="Wingdings" w:hAnsi="Wingdings" w:hint="default"/>
      </w:rPr>
    </w:lvl>
    <w:lvl w:ilvl="7" w:tplc="7D607028" w:tentative="1">
      <w:start w:val="1"/>
      <w:numFmt w:val="bullet"/>
      <w:lvlText w:val=""/>
      <w:lvlJc w:val="left"/>
      <w:pPr>
        <w:tabs>
          <w:tab w:val="num" w:pos="5760"/>
        </w:tabs>
        <w:ind w:left="5760" w:hanging="360"/>
      </w:pPr>
      <w:rPr>
        <w:rFonts w:ascii="Wingdings" w:hAnsi="Wingdings" w:hint="default"/>
      </w:rPr>
    </w:lvl>
    <w:lvl w:ilvl="8" w:tplc="13564192" w:tentative="1">
      <w:start w:val="1"/>
      <w:numFmt w:val="bullet"/>
      <w:lvlText w:val=""/>
      <w:lvlJc w:val="left"/>
      <w:pPr>
        <w:tabs>
          <w:tab w:val="num" w:pos="6480"/>
        </w:tabs>
        <w:ind w:left="6480" w:hanging="360"/>
      </w:pPr>
      <w:rPr>
        <w:rFonts w:ascii="Wingdings" w:hAnsi="Wingdings" w:hint="default"/>
      </w:rPr>
    </w:lvl>
  </w:abstractNum>
  <w:abstractNum w:abstractNumId="22">
    <w:nsid w:val="35801D84"/>
    <w:multiLevelType w:val="hybridMultilevel"/>
    <w:tmpl w:val="0422D88A"/>
    <w:lvl w:ilvl="0" w:tplc="B7DC0BD4">
      <w:start w:val="1"/>
      <w:numFmt w:val="bullet"/>
      <w:lvlText w:val="•"/>
      <w:lvlJc w:val="left"/>
      <w:pPr>
        <w:tabs>
          <w:tab w:val="num" w:pos="720"/>
        </w:tabs>
        <w:ind w:left="720" w:hanging="360"/>
      </w:pPr>
      <w:rPr>
        <w:rFonts w:ascii="Times New Roman" w:hAnsi="Times New Roman" w:hint="default"/>
      </w:rPr>
    </w:lvl>
    <w:lvl w:ilvl="1" w:tplc="0DD40158" w:tentative="1">
      <w:start w:val="1"/>
      <w:numFmt w:val="bullet"/>
      <w:lvlText w:val="•"/>
      <w:lvlJc w:val="left"/>
      <w:pPr>
        <w:tabs>
          <w:tab w:val="num" w:pos="1440"/>
        </w:tabs>
        <w:ind w:left="1440" w:hanging="360"/>
      </w:pPr>
      <w:rPr>
        <w:rFonts w:ascii="Times New Roman" w:hAnsi="Times New Roman" w:hint="default"/>
      </w:rPr>
    </w:lvl>
    <w:lvl w:ilvl="2" w:tplc="DB303840" w:tentative="1">
      <w:start w:val="1"/>
      <w:numFmt w:val="bullet"/>
      <w:lvlText w:val="•"/>
      <w:lvlJc w:val="left"/>
      <w:pPr>
        <w:tabs>
          <w:tab w:val="num" w:pos="2160"/>
        </w:tabs>
        <w:ind w:left="2160" w:hanging="360"/>
      </w:pPr>
      <w:rPr>
        <w:rFonts w:ascii="Times New Roman" w:hAnsi="Times New Roman" w:hint="default"/>
      </w:rPr>
    </w:lvl>
    <w:lvl w:ilvl="3" w:tplc="677C755A" w:tentative="1">
      <w:start w:val="1"/>
      <w:numFmt w:val="bullet"/>
      <w:lvlText w:val="•"/>
      <w:lvlJc w:val="left"/>
      <w:pPr>
        <w:tabs>
          <w:tab w:val="num" w:pos="2880"/>
        </w:tabs>
        <w:ind w:left="2880" w:hanging="360"/>
      </w:pPr>
      <w:rPr>
        <w:rFonts w:ascii="Times New Roman" w:hAnsi="Times New Roman" w:hint="default"/>
      </w:rPr>
    </w:lvl>
    <w:lvl w:ilvl="4" w:tplc="7820CB7C" w:tentative="1">
      <w:start w:val="1"/>
      <w:numFmt w:val="bullet"/>
      <w:lvlText w:val="•"/>
      <w:lvlJc w:val="left"/>
      <w:pPr>
        <w:tabs>
          <w:tab w:val="num" w:pos="3600"/>
        </w:tabs>
        <w:ind w:left="3600" w:hanging="360"/>
      </w:pPr>
      <w:rPr>
        <w:rFonts w:ascii="Times New Roman" w:hAnsi="Times New Roman" w:hint="default"/>
      </w:rPr>
    </w:lvl>
    <w:lvl w:ilvl="5" w:tplc="D2221F08" w:tentative="1">
      <w:start w:val="1"/>
      <w:numFmt w:val="bullet"/>
      <w:lvlText w:val="•"/>
      <w:lvlJc w:val="left"/>
      <w:pPr>
        <w:tabs>
          <w:tab w:val="num" w:pos="4320"/>
        </w:tabs>
        <w:ind w:left="4320" w:hanging="360"/>
      </w:pPr>
      <w:rPr>
        <w:rFonts w:ascii="Times New Roman" w:hAnsi="Times New Roman" w:hint="default"/>
      </w:rPr>
    </w:lvl>
    <w:lvl w:ilvl="6" w:tplc="F9D61C1A" w:tentative="1">
      <w:start w:val="1"/>
      <w:numFmt w:val="bullet"/>
      <w:lvlText w:val="•"/>
      <w:lvlJc w:val="left"/>
      <w:pPr>
        <w:tabs>
          <w:tab w:val="num" w:pos="5040"/>
        </w:tabs>
        <w:ind w:left="5040" w:hanging="360"/>
      </w:pPr>
      <w:rPr>
        <w:rFonts w:ascii="Times New Roman" w:hAnsi="Times New Roman" w:hint="default"/>
      </w:rPr>
    </w:lvl>
    <w:lvl w:ilvl="7" w:tplc="75EE9234" w:tentative="1">
      <w:start w:val="1"/>
      <w:numFmt w:val="bullet"/>
      <w:lvlText w:val="•"/>
      <w:lvlJc w:val="left"/>
      <w:pPr>
        <w:tabs>
          <w:tab w:val="num" w:pos="5760"/>
        </w:tabs>
        <w:ind w:left="5760" w:hanging="360"/>
      </w:pPr>
      <w:rPr>
        <w:rFonts w:ascii="Times New Roman" w:hAnsi="Times New Roman" w:hint="default"/>
      </w:rPr>
    </w:lvl>
    <w:lvl w:ilvl="8" w:tplc="6D862E8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5D61E33"/>
    <w:multiLevelType w:val="hybridMultilevel"/>
    <w:tmpl w:val="90F810BC"/>
    <w:lvl w:ilvl="0" w:tplc="4B1A7BC2">
      <w:start w:val="1"/>
      <w:numFmt w:val="bullet"/>
      <w:lvlText w:val="•"/>
      <w:lvlJc w:val="left"/>
      <w:pPr>
        <w:tabs>
          <w:tab w:val="num" w:pos="720"/>
        </w:tabs>
        <w:ind w:left="720" w:hanging="360"/>
      </w:pPr>
      <w:rPr>
        <w:rFonts w:ascii="Times New Roman" w:hAnsi="Times New Roman" w:hint="default"/>
      </w:rPr>
    </w:lvl>
    <w:lvl w:ilvl="1" w:tplc="627A7878" w:tentative="1">
      <w:start w:val="1"/>
      <w:numFmt w:val="bullet"/>
      <w:lvlText w:val="•"/>
      <w:lvlJc w:val="left"/>
      <w:pPr>
        <w:tabs>
          <w:tab w:val="num" w:pos="1440"/>
        </w:tabs>
        <w:ind w:left="1440" w:hanging="360"/>
      </w:pPr>
      <w:rPr>
        <w:rFonts w:ascii="Times New Roman" w:hAnsi="Times New Roman" w:hint="default"/>
      </w:rPr>
    </w:lvl>
    <w:lvl w:ilvl="2" w:tplc="F29A9840" w:tentative="1">
      <w:start w:val="1"/>
      <w:numFmt w:val="bullet"/>
      <w:lvlText w:val="•"/>
      <w:lvlJc w:val="left"/>
      <w:pPr>
        <w:tabs>
          <w:tab w:val="num" w:pos="2160"/>
        </w:tabs>
        <w:ind w:left="2160" w:hanging="360"/>
      </w:pPr>
      <w:rPr>
        <w:rFonts w:ascii="Times New Roman" w:hAnsi="Times New Roman" w:hint="default"/>
      </w:rPr>
    </w:lvl>
    <w:lvl w:ilvl="3" w:tplc="38EC18E0" w:tentative="1">
      <w:start w:val="1"/>
      <w:numFmt w:val="bullet"/>
      <w:lvlText w:val="•"/>
      <w:lvlJc w:val="left"/>
      <w:pPr>
        <w:tabs>
          <w:tab w:val="num" w:pos="2880"/>
        </w:tabs>
        <w:ind w:left="2880" w:hanging="360"/>
      </w:pPr>
      <w:rPr>
        <w:rFonts w:ascii="Times New Roman" w:hAnsi="Times New Roman" w:hint="default"/>
      </w:rPr>
    </w:lvl>
    <w:lvl w:ilvl="4" w:tplc="AA04EB24" w:tentative="1">
      <w:start w:val="1"/>
      <w:numFmt w:val="bullet"/>
      <w:lvlText w:val="•"/>
      <w:lvlJc w:val="left"/>
      <w:pPr>
        <w:tabs>
          <w:tab w:val="num" w:pos="3600"/>
        </w:tabs>
        <w:ind w:left="3600" w:hanging="360"/>
      </w:pPr>
      <w:rPr>
        <w:rFonts w:ascii="Times New Roman" w:hAnsi="Times New Roman" w:hint="default"/>
      </w:rPr>
    </w:lvl>
    <w:lvl w:ilvl="5" w:tplc="7152B892" w:tentative="1">
      <w:start w:val="1"/>
      <w:numFmt w:val="bullet"/>
      <w:lvlText w:val="•"/>
      <w:lvlJc w:val="left"/>
      <w:pPr>
        <w:tabs>
          <w:tab w:val="num" w:pos="4320"/>
        </w:tabs>
        <w:ind w:left="4320" w:hanging="360"/>
      </w:pPr>
      <w:rPr>
        <w:rFonts w:ascii="Times New Roman" w:hAnsi="Times New Roman" w:hint="default"/>
      </w:rPr>
    </w:lvl>
    <w:lvl w:ilvl="6" w:tplc="382A33E8" w:tentative="1">
      <w:start w:val="1"/>
      <w:numFmt w:val="bullet"/>
      <w:lvlText w:val="•"/>
      <w:lvlJc w:val="left"/>
      <w:pPr>
        <w:tabs>
          <w:tab w:val="num" w:pos="5040"/>
        </w:tabs>
        <w:ind w:left="5040" w:hanging="360"/>
      </w:pPr>
      <w:rPr>
        <w:rFonts w:ascii="Times New Roman" w:hAnsi="Times New Roman" w:hint="default"/>
      </w:rPr>
    </w:lvl>
    <w:lvl w:ilvl="7" w:tplc="AD5072E0" w:tentative="1">
      <w:start w:val="1"/>
      <w:numFmt w:val="bullet"/>
      <w:lvlText w:val="•"/>
      <w:lvlJc w:val="left"/>
      <w:pPr>
        <w:tabs>
          <w:tab w:val="num" w:pos="5760"/>
        </w:tabs>
        <w:ind w:left="5760" w:hanging="360"/>
      </w:pPr>
      <w:rPr>
        <w:rFonts w:ascii="Times New Roman" w:hAnsi="Times New Roman" w:hint="default"/>
      </w:rPr>
    </w:lvl>
    <w:lvl w:ilvl="8" w:tplc="63C604D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61A5202"/>
    <w:multiLevelType w:val="hybridMultilevel"/>
    <w:tmpl w:val="D11CBAC4"/>
    <w:lvl w:ilvl="0" w:tplc="A984A85C">
      <w:start w:val="1"/>
      <w:numFmt w:val="bullet"/>
      <w:lvlText w:val="•"/>
      <w:lvlJc w:val="left"/>
      <w:pPr>
        <w:tabs>
          <w:tab w:val="num" w:pos="720"/>
        </w:tabs>
        <w:ind w:left="720" w:hanging="360"/>
      </w:pPr>
      <w:rPr>
        <w:rFonts w:ascii="Times New Roman" w:hAnsi="Times New Roman" w:hint="default"/>
      </w:rPr>
    </w:lvl>
    <w:lvl w:ilvl="1" w:tplc="8552125E" w:tentative="1">
      <w:start w:val="1"/>
      <w:numFmt w:val="bullet"/>
      <w:lvlText w:val="•"/>
      <w:lvlJc w:val="left"/>
      <w:pPr>
        <w:tabs>
          <w:tab w:val="num" w:pos="1440"/>
        </w:tabs>
        <w:ind w:left="1440" w:hanging="360"/>
      </w:pPr>
      <w:rPr>
        <w:rFonts w:ascii="Times New Roman" w:hAnsi="Times New Roman" w:hint="default"/>
      </w:rPr>
    </w:lvl>
    <w:lvl w:ilvl="2" w:tplc="0922E230" w:tentative="1">
      <w:start w:val="1"/>
      <w:numFmt w:val="bullet"/>
      <w:lvlText w:val="•"/>
      <w:lvlJc w:val="left"/>
      <w:pPr>
        <w:tabs>
          <w:tab w:val="num" w:pos="2160"/>
        </w:tabs>
        <w:ind w:left="2160" w:hanging="360"/>
      </w:pPr>
      <w:rPr>
        <w:rFonts w:ascii="Times New Roman" w:hAnsi="Times New Roman" w:hint="default"/>
      </w:rPr>
    </w:lvl>
    <w:lvl w:ilvl="3" w:tplc="02BC692A" w:tentative="1">
      <w:start w:val="1"/>
      <w:numFmt w:val="bullet"/>
      <w:lvlText w:val="•"/>
      <w:lvlJc w:val="left"/>
      <w:pPr>
        <w:tabs>
          <w:tab w:val="num" w:pos="2880"/>
        </w:tabs>
        <w:ind w:left="2880" w:hanging="360"/>
      </w:pPr>
      <w:rPr>
        <w:rFonts w:ascii="Times New Roman" w:hAnsi="Times New Roman" w:hint="default"/>
      </w:rPr>
    </w:lvl>
    <w:lvl w:ilvl="4" w:tplc="FADEC618" w:tentative="1">
      <w:start w:val="1"/>
      <w:numFmt w:val="bullet"/>
      <w:lvlText w:val="•"/>
      <w:lvlJc w:val="left"/>
      <w:pPr>
        <w:tabs>
          <w:tab w:val="num" w:pos="3600"/>
        </w:tabs>
        <w:ind w:left="3600" w:hanging="360"/>
      </w:pPr>
      <w:rPr>
        <w:rFonts w:ascii="Times New Roman" w:hAnsi="Times New Roman" w:hint="default"/>
      </w:rPr>
    </w:lvl>
    <w:lvl w:ilvl="5" w:tplc="069A936A" w:tentative="1">
      <w:start w:val="1"/>
      <w:numFmt w:val="bullet"/>
      <w:lvlText w:val="•"/>
      <w:lvlJc w:val="left"/>
      <w:pPr>
        <w:tabs>
          <w:tab w:val="num" w:pos="4320"/>
        </w:tabs>
        <w:ind w:left="4320" w:hanging="360"/>
      </w:pPr>
      <w:rPr>
        <w:rFonts w:ascii="Times New Roman" w:hAnsi="Times New Roman" w:hint="default"/>
      </w:rPr>
    </w:lvl>
    <w:lvl w:ilvl="6" w:tplc="C8482A04" w:tentative="1">
      <w:start w:val="1"/>
      <w:numFmt w:val="bullet"/>
      <w:lvlText w:val="•"/>
      <w:lvlJc w:val="left"/>
      <w:pPr>
        <w:tabs>
          <w:tab w:val="num" w:pos="5040"/>
        </w:tabs>
        <w:ind w:left="5040" w:hanging="360"/>
      </w:pPr>
      <w:rPr>
        <w:rFonts w:ascii="Times New Roman" w:hAnsi="Times New Roman" w:hint="default"/>
      </w:rPr>
    </w:lvl>
    <w:lvl w:ilvl="7" w:tplc="3DB0FD76" w:tentative="1">
      <w:start w:val="1"/>
      <w:numFmt w:val="bullet"/>
      <w:lvlText w:val="•"/>
      <w:lvlJc w:val="left"/>
      <w:pPr>
        <w:tabs>
          <w:tab w:val="num" w:pos="5760"/>
        </w:tabs>
        <w:ind w:left="5760" w:hanging="360"/>
      </w:pPr>
      <w:rPr>
        <w:rFonts w:ascii="Times New Roman" w:hAnsi="Times New Roman" w:hint="default"/>
      </w:rPr>
    </w:lvl>
    <w:lvl w:ilvl="8" w:tplc="627EDD8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42D2887"/>
    <w:multiLevelType w:val="multilevel"/>
    <w:tmpl w:val="6E74B24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443A31DA"/>
    <w:multiLevelType w:val="hybridMultilevel"/>
    <w:tmpl w:val="4E964514"/>
    <w:lvl w:ilvl="0" w:tplc="81C286B8">
      <w:start w:val="1"/>
      <w:numFmt w:val="bullet"/>
      <w:lvlText w:val=""/>
      <w:lvlJc w:val="left"/>
      <w:pPr>
        <w:tabs>
          <w:tab w:val="num" w:pos="720"/>
        </w:tabs>
        <w:ind w:left="720" w:hanging="360"/>
      </w:pPr>
      <w:rPr>
        <w:rFonts w:ascii="Wingdings" w:hAnsi="Wingdings" w:hint="default"/>
      </w:rPr>
    </w:lvl>
    <w:lvl w:ilvl="1" w:tplc="A0149B4E" w:tentative="1">
      <w:start w:val="1"/>
      <w:numFmt w:val="bullet"/>
      <w:lvlText w:val=""/>
      <w:lvlJc w:val="left"/>
      <w:pPr>
        <w:tabs>
          <w:tab w:val="num" w:pos="1440"/>
        </w:tabs>
        <w:ind w:left="1440" w:hanging="360"/>
      </w:pPr>
      <w:rPr>
        <w:rFonts w:ascii="Wingdings" w:hAnsi="Wingdings" w:hint="default"/>
      </w:rPr>
    </w:lvl>
    <w:lvl w:ilvl="2" w:tplc="AC48BBE0" w:tentative="1">
      <w:start w:val="1"/>
      <w:numFmt w:val="bullet"/>
      <w:lvlText w:val=""/>
      <w:lvlJc w:val="left"/>
      <w:pPr>
        <w:tabs>
          <w:tab w:val="num" w:pos="2160"/>
        </w:tabs>
        <w:ind w:left="2160" w:hanging="360"/>
      </w:pPr>
      <w:rPr>
        <w:rFonts w:ascii="Wingdings" w:hAnsi="Wingdings" w:hint="default"/>
      </w:rPr>
    </w:lvl>
    <w:lvl w:ilvl="3" w:tplc="0094AA22" w:tentative="1">
      <w:start w:val="1"/>
      <w:numFmt w:val="bullet"/>
      <w:lvlText w:val=""/>
      <w:lvlJc w:val="left"/>
      <w:pPr>
        <w:tabs>
          <w:tab w:val="num" w:pos="2880"/>
        </w:tabs>
        <w:ind w:left="2880" w:hanging="360"/>
      </w:pPr>
      <w:rPr>
        <w:rFonts w:ascii="Wingdings" w:hAnsi="Wingdings" w:hint="default"/>
      </w:rPr>
    </w:lvl>
    <w:lvl w:ilvl="4" w:tplc="775EE2FC" w:tentative="1">
      <w:start w:val="1"/>
      <w:numFmt w:val="bullet"/>
      <w:lvlText w:val=""/>
      <w:lvlJc w:val="left"/>
      <w:pPr>
        <w:tabs>
          <w:tab w:val="num" w:pos="3600"/>
        </w:tabs>
        <w:ind w:left="3600" w:hanging="360"/>
      </w:pPr>
      <w:rPr>
        <w:rFonts w:ascii="Wingdings" w:hAnsi="Wingdings" w:hint="default"/>
      </w:rPr>
    </w:lvl>
    <w:lvl w:ilvl="5" w:tplc="6F4079BC" w:tentative="1">
      <w:start w:val="1"/>
      <w:numFmt w:val="bullet"/>
      <w:lvlText w:val=""/>
      <w:lvlJc w:val="left"/>
      <w:pPr>
        <w:tabs>
          <w:tab w:val="num" w:pos="4320"/>
        </w:tabs>
        <w:ind w:left="4320" w:hanging="360"/>
      </w:pPr>
      <w:rPr>
        <w:rFonts w:ascii="Wingdings" w:hAnsi="Wingdings" w:hint="default"/>
      </w:rPr>
    </w:lvl>
    <w:lvl w:ilvl="6" w:tplc="B21202B2" w:tentative="1">
      <w:start w:val="1"/>
      <w:numFmt w:val="bullet"/>
      <w:lvlText w:val=""/>
      <w:lvlJc w:val="left"/>
      <w:pPr>
        <w:tabs>
          <w:tab w:val="num" w:pos="5040"/>
        </w:tabs>
        <w:ind w:left="5040" w:hanging="360"/>
      </w:pPr>
      <w:rPr>
        <w:rFonts w:ascii="Wingdings" w:hAnsi="Wingdings" w:hint="default"/>
      </w:rPr>
    </w:lvl>
    <w:lvl w:ilvl="7" w:tplc="DB525BF8" w:tentative="1">
      <w:start w:val="1"/>
      <w:numFmt w:val="bullet"/>
      <w:lvlText w:val=""/>
      <w:lvlJc w:val="left"/>
      <w:pPr>
        <w:tabs>
          <w:tab w:val="num" w:pos="5760"/>
        </w:tabs>
        <w:ind w:left="5760" w:hanging="360"/>
      </w:pPr>
      <w:rPr>
        <w:rFonts w:ascii="Wingdings" w:hAnsi="Wingdings" w:hint="default"/>
      </w:rPr>
    </w:lvl>
    <w:lvl w:ilvl="8" w:tplc="CBF88AB4" w:tentative="1">
      <w:start w:val="1"/>
      <w:numFmt w:val="bullet"/>
      <w:lvlText w:val=""/>
      <w:lvlJc w:val="left"/>
      <w:pPr>
        <w:tabs>
          <w:tab w:val="num" w:pos="6480"/>
        </w:tabs>
        <w:ind w:left="6480" w:hanging="360"/>
      </w:pPr>
      <w:rPr>
        <w:rFonts w:ascii="Wingdings" w:hAnsi="Wingdings" w:hint="default"/>
      </w:rPr>
    </w:lvl>
  </w:abstractNum>
  <w:abstractNum w:abstractNumId="27">
    <w:nsid w:val="49E63300"/>
    <w:multiLevelType w:val="hybridMultilevel"/>
    <w:tmpl w:val="9E78F1D0"/>
    <w:lvl w:ilvl="0" w:tplc="6B262376">
      <w:start w:val="1"/>
      <w:numFmt w:val="bullet"/>
      <w:lvlText w:val="•"/>
      <w:lvlJc w:val="left"/>
      <w:pPr>
        <w:tabs>
          <w:tab w:val="num" w:pos="720"/>
        </w:tabs>
        <w:ind w:left="720" w:hanging="360"/>
      </w:pPr>
      <w:rPr>
        <w:rFonts w:ascii="Times New Roman" w:hAnsi="Times New Roman" w:hint="default"/>
      </w:rPr>
    </w:lvl>
    <w:lvl w:ilvl="1" w:tplc="E0BAF80C" w:tentative="1">
      <w:start w:val="1"/>
      <w:numFmt w:val="bullet"/>
      <w:lvlText w:val="•"/>
      <w:lvlJc w:val="left"/>
      <w:pPr>
        <w:tabs>
          <w:tab w:val="num" w:pos="1440"/>
        </w:tabs>
        <w:ind w:left="1440" w:hanging="360"/>
      </w:pPr>
      <w:rPr>
        <w:rFonts w:ascii="Times New Roman" w:hAnsi="Times New Roman" w:hint="default"/>
      </w:rPr>
    </w:lvl>
    <w:lvl w:ilvl="2" w:tplc="7FBCDF8A" w:tentative="1">
      <w:start w:val="1"/>
      <w:numFmt w:val="bullet"/>
      <w:lvlText w:val="•"/>
      <w:lvlJc w:val="left"/>
      <w:pPr>
        <w:tabs>
          <w:tab w:val="num" w:pos="2160"/>
        </w:tabs>
        <w:ind w:left="2160" w:hanging="360"/>
      </w:pPr>
      <w:rPr>
        <w:rFonts w:ascii="Times New Roman" w:hAnsi="Times New Roman" w:hint="default"/>
      </w:rPr>
    </w:lvl>
    <w:lvl w:ilvl="3" w:tplc="47BED2F2" w:tentative="1">
      <w:start w:val="1"/>
      <w:numFmt w:val="bullet"/>
      <w:lvlText w:val="•"/>
      <w:lvlJc w:val="left"/>
      <w:pPr>
        <w:tabs>
          <w:tab w:val="num" w:pos="2880"/>
        </w:tabs>
        <w:ind w:left="2880" w:hanging="360"/>
      </w:pPr>
      <w:rPr>
        <w:rFonts w:ascii="Times New Roman" w:hAnsi="Times New Roman" w:hint="default"/>
      </w:rPr>
    </w:lvl>
    <w:lvl w:ilvl="4" w:tplc="256AB62E" w:tentative="1">
      <w:start w:val="1"/>
      <w:numFmt w:val="bullet"/>
      <w:lvlText w:val="•"/>
      <w:lvlJc w:val="left"/>
      <w:pPr>
        <w:tabs>
          <w:tab w:val="num" w:pos="3600"/>
        </w:tabs>
        <w:ind w:left="3600" w:hanging="360"/>
      </w:pPr>
      <w:rPr>
        <w:rFonts w:ascii="Times New Roman" w:hAnsi="Times New Roman" w:hint="default"/>
      </w:rPr>
    </w:lvl>
    <w:lvl w:ilvl="5" w:tplc="98D251C6" w:tentative="1">
      <w:start w:val="1"/>
      <w:numFmt w:val="bullet"/>
      <w:lvlText w:val="•"/>
      <w:lvlJc w:val="left"/>
      <w:pPr>
        <w:tabs>
          <w:tab w:val="num" w:pos="4320"/>
        </w:tabs>
        <w:ind w:left="4320" w:hanging="360"/>
      </w:pPr>
      <w:rPr>
        <w:rFonts w:ascii="Times New Roman" w:hAnsi="Times New Roman" w:hint="default"/>
      </w:rPr>
    </w:lvl>
    <w:lvl w:ilvl="6" w:tplc="8D9C14C6" w:tentative="1">
      <w:start w:val="1"/>
      <w:numFmt w:val="bullet"/>
      <w:lvlText w:val="•"/>
      <w:lvlJc w:val="left"/>
      <w:pPr>
        <w:tabs>
          <w:tab w:val="num" w:pos="5040"/>
        </w:tabs>
        <w:ind w:left="5040" w:hanging="360"/>
      </w:pPr>
      <w:rPr>
        <w:rFonts w:ascii="Times New Roman" w:hAnsi="Times New Roman" w:hint="default"/>
      </w:rPr>
    </w:lvl>
    <w:lvl w:ilvl="7" w:tplc="6FEAF6F0" w:tentative="1">
      <w:start w:val="1"/>
      <w:numFmt w:val="bullet"/>
      <w:lvlText w:val="•"/>
      <w:lvlJc w:val="left"/>
      <w:pPr>
        <w:tabs>
          <w:tab w:val="num" w:pos="5760"/>
        </w:tabs>
        <w:ind w:left="5760" w:hanging="360"/>
      </w:pPr>
      <w:rPr>
        <w:rFonts w:ascii="Times New Roman" w:hAnsi="Times New Roman" w:hint="default"/>
      </w:rPr>
    </w:lvl>
    <w:lvl w:ilvl="8" w:tplc="0AC8F4B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D8A7427"/>
    <w:multiLevelType w:val="hybridMultilevel"/>
    <w:tmpl w:val="82D2545E"/>
    <w:lvl w:ilvl="0" w:tplc="F3709968">
      <w:start w:val="1"/>
      <w:numFmt w:val="bullet"/>
      <w:lvlText w:val=""/>
      <w:lvlJc w:val="left"/>
      <w:pPr>
        <w:tabs>
          <w:tab w:val="num" w:pos="720"/>
        </w:tabs>
        <w:ind w:left="720" w:hanging="360"/>
      </w:pPr>
      <w:rPr>
        <w:rFonts w:ascii="Wingdings" w:hAnsi="Wingdings" w:hint="default"/>
      </w:rPr>
    </w:lvl>
    <w:lvl w:ilvl="1" w:tplc="986AA016" w:tentative="1">
      <w:start w:val="1"/>
      <w:numFmt w:val="bullet"/>
      <w:lvlText w:val=""/>
      <w:lvlJc w:val="left"/>
      <w:pPr>
        <w:tabs>
          <w:tab w:val="num" w:pos="1440"/>
        </w:tabs>
        <w:ind w:left="1440" w:hanging="360"/>
      </w:pPr>
      <w:rPr>
        <w:rFonts w:ascii="Wingdings" w:hAnsi="Wingdings" w:hint="default"/>
      </w:rPr>
    </w:lvl>
    <w:lvl w:ilvl="2" w:tplc="EAFC7262" w:tentative="1">
      <w:start w:val="1"/>
      <w:numFmt w:val="bullet"/>
      <w:lvlText w:val=""/>
      <w:lvlJc w:val="left"/>
      <w:pPr>
        <w:tabs>
          <w:tab w:val="num" w:pos="2160"/>
        </w:tabs>
        <w:ind w:left="2160" w:hanging="360"/>
      </w:pPr>
      <w:rPr>
        <w:rFonts w:ascii="Wingdings" w:hAnsi="Wingdings" w:hint="default"/>
      </w:rPr>
    </w:lvl>
    <w:lvl w:ilvl="3" w:tplc="81FE5784" w:tentative="1">
      <w:start w:val="1"/>
      <w:numFmt w:val="bullet"/>
      <w:lvlText w:val=""/>
      <w:lvlJc w:val="left"/>
      <w:pPr>
        <w:tabs>
          <w:tab w:val="num" w:pos="2880"/>
        </w:tabs>
        <w:ind w:left="2880" w:hanging="360"/>
      </w:pPr>
      <w:rPr>
        <w:rFonts w:ascii="Wingdings" w:hAnsi="Wingdings" w:hint="default"/>
      </w:rPr>
    </w:lvl>
    <w:lvl w:ilvl="4" w:tplc="F5B858AC" w:tentative="1">
      <w:start w:val="1"/>
      <w:numFmt w:val="bullet"/>
      <w:lvlText w:val=""/>
      <w:lvlJc w:val="left"/>
      <w:pPr>
        <w:tabs>
          <w:tab w:val="num" w:pos="3600"/>
        </w:tabs>
        <w:ind w:left="3600" w:hanging="360"/>
      </w:pPr>
      <w:rPr>
        <w:rFonts w:ascii="Wingdings" w:hAnsi="Wingdings" w:hint="default"/>
      </w:rPr>
    </w:lvl>
    <w:lvl w:ilvl="5" w:tplc="4AA29FAC" w:tentative="1">
      <w:start w:val="1"/>
      <w:numFmt w:val="bullet"/>
      <w:lvlText w:val=""/>
      <w:lvlJc w:val="left"/>
      <w:pPr>
        <w:tabs>
          <w:tab w:val="num" w:pos="4320"/>
        </w:tabs>
        <w:ind w:left="4320" w:hanging="360"/>
      </w:pPr>
      <w:rPr>
        <w:rFonts w:ascii="Wingdings" w:hAnsi="Wingdings" w:hint="default"/>
      </w:rPr>
    </w:lvl>
    <w:lvl w:ilvl="6" w:tplc="3612CDC6" w:tentative="1">
      <w:start w:val="1"/>
      <w:numFmt w:val="bullet"/>
      <w:lvlText w:val=""/>
      <w:lvlJc w:val="left"/>
      <w:pPr>
        <w:tabs>
          <w:tab w:val="num" w:pos="5040"/>
        </w:tabs>
        <w:ind w:left="5040" w:hanging="360"/>
      </w:pPr>
      <w:rPr>
        <w:rFonts w:ascii="Wingdings" w:hAnsi="Wingdings" w:hint="default"/>
      </w:rPr>
    </w:lvl>
    <w:lvl w:ilvl="7" w:tplc="99C221CE" w:tentative="1">
      <w:start w:val="1"/>
      <w:numFmt w:val="bullet"/>
      <w:lvlText w:val=""/>
      <w:lvlJc w:val="left"/>
      <w:pPr>
        <w:tabs>
          <w:tab w:val="num" w:pos="5760"/>
        </w:tabs>
        <w:ind w:left="5760" w:hanging="360"/>
      </w:pPr>
      <w:rPr>
        <w:rFonts w:ascii="Wingdings" w:hAnsi="Wingdings" w:hint="default"/>
      </w:rPr>
    </w:lvl>
    <w:lvl w:ilvl="8" w:tplc="6360F2D6" w:tentative="1">
      <w:start w:val="1"/>
      <w:numFmt w:val="bullet"/>
      <w:lvlText w:val=""/>
      <w:lvlJc w:val="left"/>
      <w:pPr>
        <w:tabs>
          <w:tab w:val="num" w:pos="6480"/>
        </w:tabs>
        <w:ind w:left="6480" w:hanging="360"/>
      </w:pPr>
      <w:rPr>
        <w:rFonts w:ascii="Wingdings" w:hAnsi="Wingdings" w:hint="default"/>
      </w:rPr>
    </w:lvl>
  </w:abstractNum>
  <w:abstractNum w:abstractNumId="29">
    <w:nsid w:val="55D93128"/>
    <w:multiLevelType w:val="hybridMultilevel"/>
    <w:tmpl w:val="12C454C6"/>
    <w:lvl w:ilvl="0" w:tplc="97564442">
      <w:start w:val="1"/>
      <w:numFmt w:val="bullet"/>
      <w:lvlText w:val="–"/>
      <w:lvlJc w:val="left"/>
      <w:pPr>
        <w:tabs>
          <w:tab w:val="num" w:pos="720"/>
        </w:tabs>
        <w:ind w:left="720" w:hanging="360"/>
      </w:pPr>
      <w:rPr>
        <w:rFonts w:ascii="Times New Roman" w:hAnsi="Times New Roman" w:hint="default"/>
      </w:rPr>
    </w:lvl>
    <w:lvl w:ilvl="1" w:tplc="15B40D84" w:tentative="1">
      <w:start w:val="1"/>
      <w:numFmt w:val="bullet"/>
      <w:lvlText w:val="–"/>
      <w:lvlJc w:val="left"/>
      <w:pPr>
        <w:tabs>
          <w:tab w:val="num" w:pos="1440"/>
        </w:tabs>
        <w:ind w:left="1440" w:hanging="360"/>
      </w:pPr>
      <w:rPr>
        <w:rFonts w:ascii="Times New Roman" w:hAnsi="Times New Roman" w:hint="default"/>
      </w:rPr>
    </w:lvl>
    <w:lvl w:ilvl="2" w:tplc="FF287066" w:tentative="1">
      <w:start w:val="1"/>
      <w:numFmt w:val="bullet"/>
      <w:lvlText w:val="–"/>
      <w:lvlJc w:val="left"/>
      <w:pPr>
        <w:tabs>
          <w:tab w:val="num" w:pos="2160"/>
        </w:tabs>
        <w:ind w:left="2160" w:hanging="360"/>
      </w:pPr>
      <w:rPr>
        <w:rFonts w:ascii="Times New Roman" w:hAnsi="Times New Roman" w:hint="default"/>
      </w:rPr>
    </w:lvl>
    <w:lvl w:ilvl="3" w:tplc="95FE9C1A" w:tentative="1">
      <w:start w:val="1"/>
      <w:numFmt w:val="bullet"/>
      <w:lvlText w:val="–"/>
      <w:lvlJc w:val="left"/>
      <w:pPr>
        <w:tabs>
          <w:tab w:val="num" w:pos="2880"/>
        </w:tabs>
        <w:ind w:left="2880" w:hanging="360"/>
      </w:pPr>
      <w:rPr>
        <w:rFonts w:ascii="Times New Roman" w:hAnsi="Times New Roman" w:hint="default"/>
      </w:rPr>
    </w:lvl>
    <w:lvl w:ilvl="4" w:tplc="1FCC325A" w:tentative="1">
      <w:start w:val="1"/>
      <w:numFmt w:val="bullet"/>
      <w:lvlText w:val="–"/>
      <w:lvlJc w:val="left"/>
      <w:pPr>
        <w:tabs>
          <w:tab w:val="num" w:pos="3600"/>
        </w:tabs>
        <w:ind w:left="3600" w:hanging="360"/>
      </w:pPr>
      <w:rPr>
        <w:rFonts w:ascii="Times New Roman" w:hAnsi="Times New Roman" w:hint="default"/>
      </w:rPr>
    </w:lvl>
    <w:lvl w:ilvl="5" w:tplc="0DD63290" w:tentative="1">
      <w:start w:val="1"/>
      <w:numFmt w:val="bullet"/>
      <w:lvlText w:val="–"/>
      <w:lvlJc w:val="left"/>
      <w:pPr>
        <w:tabs>
          <w:tab w:val="num" w:pos="4320"/>
        </w:tabs>
        <w:ind w:left="4320" w:hanging="360"/>
      </w:pPr>
      <w:rPr>
        <w:rFonts w:ascii="Times New Roman" w:hAnsi="Times New Roman" w:hint="default"/>
      </w:rPr>
    </w:lvl>
    <w:lvl w:ilvl="6" w:tplc="3B20B6C2" w:tentative="1">
      <w:start w:val="1"/>
      <w:numFmt w:val="bullet"/>
      <w:lvlText w:val="–"/>
      <w:lvlJc w:val="left"/>
      <w:pPr>
        <w:tabs>
          <w:tab w:val="num" w:pos="5040"/>
        </w:tabs>
        <w:ind w:left="5040" w:hanging="360"/>
      </w:pPr>
      <w:rPr>
        <w:rFonts w:ascii="Times New Roman" w:hAnsi="Times New Roman" w:hint="default"/>
      </w:rPr>
    </w:lvl>
    <w:lvl w:ilvl="7" w:tplc="CA98CBF0" w:tentative="1">
      <w:start w:val="1"/>
      <w:numFmt w:val="bullet"/>
      <w:lvlText w:val="–"/>
      <w:lvlJc w:val="left"/>
      <w:pPr>
        <w:tabs>
          <w:tab w:val="num" w:pos="5760"/>
        </w:tabs>
        <w:ind w:left="5760" w:hanging="360"/>
      </w:pPr>
      <w:rPr>
        <w:rFonts w:ascii="Times New Roman" w:hAnsi="Times New Roman" w:hint="default"/>
      </w:rPr>
    </w:lvl>
    <w:lvl w:ilvl="8" w:tplc="3744B17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82F40AB"/>
    <w:multiLevelType w:val="hybridMultilevel"/>
    <w:tmpl w:val="37924F0C"/>
    <w:lvl w:ilvl="0" w:tplc="E7ECCB06">
      <w:start w:val="1"/>
      <w:numFmt w:val="bullet"/>
      <w:lvlText w:val=""/>
      <w:lvlJc w:val="left"/>
      <w:pPr>
        <w:tabs>
          <w:tab w:val="num" w:pos="720"/>
        </w:tabs>
        <w:ind w:left="720" w:hanging="360"/>
      </w:pPr>
      <w:rPr>
        <w:rFonts w:ascii="Wingdings" w:hAnsi="Wingdings" w:hint="default"/>
      </w:rPr>
    </w:lvl>
    <w:lvl w:ilvl="1" w:tplc="36F8393A" w:tentative="1">
      <w:start w:val="1"/>
      <w:numFmt w:val="bullet"/>
      <w:lvlText w:val=""/>
      <w:lvlJc w:val="left"/>
      <w:pPr>
        <w:tabs>
          <w:tab w:val="num" w:pos="1440"/>
        </w:tabs>
        <w:ind w:left="1440" w:hanging="360"/>
      </w:pPr>
      <w:rPr>
        <w:rFonts w:ascii="Wingdings" w:hAnsi="Wingdings" w:hint="default"/>
      </w:rPr>
    </w:lvl>
    <w:lvl w:ilvl="2" w:tplc="E92C03B2" w:tentative="1">
      <w:start w:val="1"/>
      <w:numFmt w:val="bullet"/>
      <w:lvlText w:val=""/>
      <w:lvlJc w:val="left"/>
      <w:pPr>
        <w:tabs>
          <w:tab w:val="num" w:pos="2160"/>
        </w:tabs>
        <w:ind w:left="2160" w:hanging="360"/>
      </w:pPr>
      <w:rPr>
        <w:rFonts w:ascii="Wingdings" w:hAnsi="Wingdings" w:hint="default"/>
      </w:rPr>
    </w:lvl>
    <w:lvl w:ilvl="3" w:tplc="2F762682" w:tentative="1">
      <w:start w:val="1"/>
      <w:numFmt w:val="bullet"/>
      <w:lvlText w:val=""/>
      <w:lvlJc w:val="left"/>
      <w:pPr>
        <w:tabs>
          <w:tab w:val="num" w:pos="2880"/>
        </w:tabs>
        <w:ind w:left="2880" w:hanging="360"/>
      </w:pPr>
      <w:rPr>
        <w:rFonts w:ascii="Wingdings" w:hAnsi="Wingdings" w:hint="default"/>
      </w:rPr>
    </w:lvl>
    <w:lvl w:ilvl="4" w:tplc="96585B6C" w:tentative="1">
      <w:start w:val="1"/>
      <w:numFmt w:val="bullet"/>
      <w:lvlText w:val=""/>
      <w:lvlJc w:val="left"/>
      <w:pPr>
        <w:tabs>
          <w:tab w:val="num" w:pos="3600"/>
        </w:tabs>
        <w:ind w:left="3600" w:hanging="360"/>
      </w:pPr>
      <w:rPr>
        <w:rFonts w:ascii="Wingdings" w:hAnsi="Wingdings" w:hint="default"/>
      </w:rPr>
    </w:lvl>
    <w:lvl w:ilvl="5" w:tplc="C2A482A6" w:tentative="1">
      <w:start w:val="1"/>
      <w:numFmt w:val="bullet"/>
      <w:lvlText w:val=""/>
      <w:lvlJc w:val="left"/>
      <w:pPr>
        <w:tabs>
          <w:tab w:val="num" w:pos="4320"/>
        </w:tabs>
        <w:ind w:left="4320" w:hanging="360"/>
      </w:pPr>
      <w:rPr>
        <w:rFonts w:ascii="Wingdings" w:hAnsi="Wingdings" w:hint="default"/>
      </w:rPr>
    </w:lvl>
    <w:lvl w:ilvl="6" w:tplc="AA2E1BCE" w:tentative="1">
      <w:start w:val="1"/>
      <w:numFmt w:val="bullet"/>
      <w:lvlText w:val=""/>
      <w:lvlJc w:val="left"/>
      <w:pPr>
        <w:tabs>
          <w:tab w:val="num" w:pos="5040"/>
        </w:tabs>
        <w:ind w:left="5040" w:hanging="360"/>
      </w:pPr>
      <w:rPr>
        <w:rFonts w:ascii="Wingdings" w:hAnsi="Wingdings" w:hint="default"/>
      </w:rPr>
    </w:lvl>
    <w:lvl w:ilvl="7" w:tplc="F01AA2EA" w:tentative="1">
      <w:start w:val="1"/>
      <w:numFmt w:val="bullet"/>
      <w:lvlText w:val=""/>
      <w:lvlJc w:val="left"/>
      <w:pPr>
        <w:tabs>
          <w:tab w:val="num" w:pos="5760"/>
        </w:tabs>
        <w:ind w:left="5760" w:hanging="360"/>
      </w:pPr>
      <w:rPr>
        <w:rFonts w:ascii="Wingdings" w:hAnsi="Wingdings" w:hint="default"/>
      </w:rPr>
    </w:lvl>
    <w:lvl w:ilvl="8" w:tplc="8C5626DA" w:tentative="1">
      <w:start w:val="1"/>
      <w:numFmt w:val="bullet"/>
      <w:lvlText w:val=""/>
      <w:lvlJc w:val="left"/>
      <w:pPr>
        <w:tabs>
          <w:tab w:val="num" w:pos="6480"/>
        </w:tabs>
        <w:ind w:left="6480" w:hanging="360"/>
      </w:pPr>
      <w:rPr>
        <w:rFonts w:ascii="Wingdings" w:hAnsi="Wingdings" w:hint="default"/>
      </w:rPr>
    </w:lvl>
  </w:abstractNum>
  <w:abstractNum w:abstractNumId="31">
    <w:nsid w:val="595B4058"/>
    <w:multiLevelType w:val="hybridMultilevel"/>
    <w:tmpl w:val="52865618"/>
    <w:lvl w:ilvl="0" w:tplc="6BC8367A">
      <w:start w:val="1"/>
      <w:numFmt w:val="bullet"/>
      <w:lvlText w:val="•"/>
      <w:lvlJc w:val="left"/>
      <w:pPr>
        <w:tabs>
          <w:tab w:val="num" w:pos="720"/>
        </w:tabs>
        <w:ind w:left="720" w:hanging="360"/>
      </w:pPr>
      <w:rPr>
        <w:rFonts w:ascii="Times New Roman" w:hAnsi="Times New Roman" w:hint="default"/>
      </w:rPr>
    </w:lvl>
    <w:lvl w:ilvl="1" w:tplc="53F2CF22" w:tentative="1">
      <w:start w:val="1"/>
      <w:numFmt w:val="bullet"/>
      <w:lvlText w:val="•"/>
      <w:lvlJc w:val="left"/>
      <w:pPr>
        <w:tabs>
          <w:tab w:val="num" w:pos="1440"/>
        </w:tabs>
        <w:ind w:left="1440" w:hanging="360"/>
      </w:pPr>
      <w:rPr>
        <w:rFonts w:ascii="Times New Roman" w:hAnsi="Times New Roman" w:hint="default"/>
      </w:rPr>
    </w:lvl>
    <w:lvl w:ilvl="2" w:tplc="DBB89D84" w:tentative="1">
      <w:start w:val="1"/>
      <w:numFmt w:val="bullet"/>
      <w:lvlText w:val="•"/>
      <w:lvlJc w:val="left"/>
      <w:pPr>
        <w:tabs>
          <w:tab w:val="num" w:pos="2160"/>
        </w:tabs>
        <w:ind w:left="2160" w:hanging="360"/>
      </w:pPr>
      <w:rPr>
        <w:rFonts w:ascii="Times New Roman" w:hAnsi="Times New Roman" w:hint="default"/>
      </w:rPr>
    </w:lvl>
    <w:lvl w:ilvl="3" w:tplc="4BF0A208" w:tentative="1">
      <w:start w:val="1"/>
      <w:numFmt w:val="bullet"/>
      <w:lvlText w:val="•"/>
      <w:lvlJc w:val="left"/>
      <w:pPr>
        <w:tabs>
          <w:tab w:val="num" w:pos="2880"/>
        </w:tabs>
        <w:ind w:left="2880" w:hanging="360"/>
      </w:pPr>
      <w:rPr>
        <w:rFonts w:ascii="Times New Roman" w:hAnsi="Times New Roman" w:hint="default"/>
      </w:rPr>
    </w:lvl>
    <w:lvl w:ilvl="4" w:tplc="809EC1DC" w:tentative="1">
      <w:start w:val="1"/>
      <w:numFmt w:val="bullet"/>
      <w:lvlText w:val="•"/>
      <w:lvlJc w:val="left"/>
      <w:pPr>
        <w:tabs>
          <w:tab w:val="num" w:pos="3600"/>
        </w:tabs>
        <w:ind w:left="3600" w:hanging="360"/>
      </w:pPr>
      <w:rPr>
        <w:rFonts w:ascii="Times New Roman" w:hAnsi="Times New Roman" w:hint="default"/>
      </w:rPr>
    </w:lvl>
    <w:lvl w:ilvl="5" w:tplc="C13EFE0C" w:tentative="1">
      <w:start w:val="1"/>
      <w:numFmt w:val="bullet"/>
      <w:lvlText w:val="•"/>
      <w:lvlJc w:val="left"/>
      <w:pPr>
        <w:tabs>
          <w:tab w:val="num" w:pos="4320"/>
        </w:tabs>
        <w:ind w:left="4320" w:hanging="360"/>
      </w:pPr>
      <w:rPr>
        <w:rFonts w:ascii="Times New Roman" w:hAnsi="Times New Roman" w:hint="default"/>
      </w:rPr>
    </w:lvl>
    <w:lvl w:ilvl="6" w:tplc="C98A3D9E" w:tentative="1">
      <w:start w:val="1"/>
      <w:numFmt w:val="bullet"/>
      <w:lvlText w:val="•"/>
      <w:lvlJc w:val="left"/>
      <w:pPr>
        <w:tabs>
          <w:tab w:val="num" w:pos="5040"/>
        </w:tabs>
        <w:ind w:left="5040" w:hanging="360"/>
      </w:pPr>
      <w:rPr>
        <w:rFonts w:ascii="Times New Roman" w:hAnsi="Times New Roman" w:hint="default"/>
      </w:rPr>
    </w:lvl>
    <w:lvl w:ilvl="7" w:tplc="38404448" w:tentative="1">
      <w:start w:val="1"/>
      <w:numFmt w:val="bullet"/>
      <w:lvlText w:val="•"/>
      <w:lvlJc w:val="left"/>
      <w:pPr>
        <w:tabs>
          <w:tab w:val="num" w:pos="5760"/>
        </w:tabs>
        <w:ind w:left="5760" w:hanging="360"/>
      </w:pPr>
      <w:rPr>
        <w:rFonts w:ascii="Times New Roman" w:hAnsi="Times New Roman" w:hint="default"/>
      </w:rPr>
    </w:lvl>
    <w:lvl w:ilvl="8" w:tplc="11B80C9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44B644F"/>
    <w:multiLevelType w:val="hybridMultilevel"/>
    <w:tmpl w:val="E40642B8"/>
    <w:lvl w:ilvl="0" w:tplc="F34E7FBA">
      <w:start w:val="1"/>
      <w:numFmt w:val="bullet"/>
      <w:lvlText w:val=""/>
      <w:lvlJc w:val="left"/>
      <w:pPr>
        <w:tabs>
          <w:tab w:val="num" w:pos="720"/>
        </w:tabs>
        <w:ind w:left="720" w:hanging="360"/>
      </w:pPr>
      <w:rPr>
        <w:rFonts w:ascii="Wingdings" w:hAnsi="Wingdings" w:hint="default"/>
      </w:rPr>
    </w:lvl>
    <w:lvl w:ilvl="1" w:tplc="66C059D6" w:tentative="1">
      <w:start w:val="1"/>
      <w:numFmt w:val="bullet"/>
      <w:lvlText w:val=""/>
      <w:lvlJc w:val="left"/>
      <w:pPr>
        <w:tabs>
          <w:tab w:val="num" w:pos="1440"/>
        </w:tabs>
        <w:ind w:left="1440" w:hanging="360"/>
      </w:pPr>
      <w:rPr>
        <w:rFonts w:ascii="Wingdings" w:hAnsi="Wingdings" w:hint="default"/>
      </w:rPr>
    </w:lvl>
    <w:lvl w:ilvl="2" w:tplc="BB008A50" w:tentative="1">
      <w:start w:val="1"/>
      <w:numFmt w:val="bullet"/>
      <w:lvlText w:val=""/>
      <w:lvlJc w:val="left"/>
      <w:pPr>
        <w:tabs>
          <w:tab w:val="num" w:pos="2160"/>
        </w:tabs>
        <w:ind w:left="2160" w:hanging="360"/>
      </w:pPr>
      <w:rPr>
        <w:rFonts w:ascii="Wingdings" w:hAnsi="Wingdings" w:hint="default"/>
      </w:rPr>
    </w:lvl>
    <w:lvl w:ilvl="3" w:tplc="B49A0042" w:tentative="1">
      <w:start w:val="1"/>
      <w:numFmt w:val="bullet"/>
      <w:lvlText w:val=""/>
      <w:lvlJc w:val="left"/>
      <w:pPr>
        <w:tabs>
          <w:tab w:val="num" w:pos="2880"/>
        </w:tabs>
        <w:ind w:left="2880" w:hanging="360"/>
      </w:pPr>
      <w:rPr>
        <w:rFonts w:ascii="Wingdings" w:hAnsi="Wingdings" w:hint="default"/>
      </w:rPr>
    </w:lvl>
    <w:lvl w:ilvl="4" w:tplc="1A709D5C" w:tentative="1">
      <w:start w:val="1"/>
      <w:numFmt w:val="bullet"/>
      <w:lvlText w:val=""/>
      <w:lvlJc w:val="left"/>
      <w:pPr>
        <w:tabs>
          <w:tab w:val="num" w:pos="3600"/>
        </w:tabs>
        <w:ind w:left="3600" w:hanging="360"/>
      </w:pPr>
      <w:rPr>
        <w:rFonts w:ascii="Wingdings" w:hAnsi="Wingdings" w:hint="default"/>
      </w:rPr>
    </w:lvl>
    <w:lvl w:ilvl="5" w:tplc="5282A78A" w:tentative="1">
      <w:start w:val="1"/>
      <w:numFmt w:val="bullet"/>
      <w:lvlText w:val=""/>
      <w:lvlJc w:val="left"/>
      <w:pPr>
        <w:tabs>
          <w:tab w:val="num" w:pos="4320"/>
        </w:tabs>
        <w:ind w:left="4320" w:hanging="360"/>
      </w:pPr>
      <w:rPr>
        <w:rFonts w:ascii="Wingdings" w:hAnsi="Wingdings" w:hint="default"/>
      </w:rPr>
    </w:lvl>
    <w:lvl w:ilvl="6" w:tplc="08B08592" w:tentative="1">
      <w:start w:val="1"/>
      <w:numFmt w:val="bullet"/>
      <w:lvlText w:val=""/>
      <w:lvlJc w:val="left"/>
      <w:pPr>
        <w:tabs>
          <w:tab w:val="num" w:pos="5040"/>
        </w:tabs>
        <w:ind w:left="5040" w:hanging="360"/>
      </w:pPr>
      <w:rPr>
        <w:rFonts w:ascii="Wingdings" w:hAnsi="Wingdings" w:hint="default"/>
      </w:rPr>
    </w:lvl>
    <w:lvl w:ilvl="7" w:tplc="AAE49FB8" w:tentative="1">
      <w:start w:val="1"/>
      <w:numFmt w:val="bullet"/>
      <w:lvlText w:val=""/>
      <w:lvlJc w:val="left"/>
      <w:pPr>
        <w:tabs>
          <w:tab w:val="num" w:pos="5760"/>
        </w:tabs>
        <w:ind w:left="5760" w:hanging="360"/>
      </w:pPr>
      <w:rPr>
        <w:rFonts w:ascii="Wingdings" w:hAnsi="Wingdings" w:hint="default"/>
      </w:rPr>
    </w:lvl>
    <w:lvl w:ilvl="8" w:tplc="F7783918" w:tentative="1">
      <w:start w:val="1"/>
      <w:numFmt w:val="bullet"/>
      <w:lvlText w:val=""/>
      <w:lvlJc w:val="left"/>
      <w:pPr>
        <w:tabs>
          <w:tab w:val="num" w:pos="6480"/>
        </w:tabs>
        <w:ind w:left="6480" w:hanging="360"/>
      </w:pPr>
      <w:rPr>
        <w:rFonts w:ascii="Wingdings" w:hAnsi="Wingdings" w:hint="default"/>
      </w:rPr>
    </w:lvl>
  </w:abstractNum>
  <w:abstractNum w:abstractNumId="33">
    <w:nsid w:val="658861A9"/>
    <w:multiLevelType w:val="multilevel"/>
    <w:tmpl w:val="CE2AB5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67C66CF0"/>
    <w:multiLevelType w:val="hybridMultilevel"/>
    <w:tmpl w:val="0540B606"/>
    <w:lvl w:ilvl="0" w:tplc="7DFE14EE">
      <w:start w:val="1"/>
      <w:numFmt w:val="bullet"/>
      <w:lvlText w:val="•"/>
      <w:lvlJc w:val="left"/>
      <w:pPr>
        <w:tabs>
          <w:tab w:val="num" w:pos="720"/>
        </w:tabs>
        <w:ind w:left="720" w:hanging="360"/>
      </w:pPr>
      <w:rPr>
        <w:rFonts w:ascii="Times New Roman" w:hAnsi="Times New Roman" w:hint="default"/>
      </w:rPr>
    </w:lvl>
    <w:lvl w:ilvl="1" w:tplc="652264E2" w:tentative="1">
      <w:start w:val="1"/>
      <w:numFmt w:val="bullet"/>
      <w:lvlText w:val="•"/>
      <w:lvlJc w:val="left"/>
      <w:pPr>
        <w:tabs>
          <w:tab w:val="num" w:pos="1440"/>
        </w:tabs>
        <w:ind w:left="1440" w:hanging="360"/>
      </w:pPr>
      <w:rPr>
        <w:rFonts w:ascii="Times New Roman" w:hAnsi="Times New Roman" w:hint="default"/>
      </w:rPr>
    </w:lvl>
    <w:lvl w:ilvl="2" w:tplc="8D022088" w:tentative="1">
      <w:start w:val="1"/>
      <w:numFmt w:val="bullet"/>
      <w:lvlText w:val="•"/>
      <w:lvlJc w:val="left"/>
      <w:pPr>
        <w:tabs>
          <w:tab w:val="num" w:pos="2160"/>
        </w:tabs>
        <w:ind w:left="2160" w:hanging="360"/>
      </w:pPr>
      <w:rPr>
        <w:rFonts w:ascii="Times New Roman" w:hAnsi="Times New Roman" w:hint="default"/>
      </w:rPr>
    </w:lvl>
    <w:lvl w:ilvl="3" w:tplc="58C4BFF0" w:tentative="1">
      <w:start w:val="1"/>
      <w:numFmt w:val="bullet"/>
      <w:lvlText w:val="•"/>
      <w:lvlJc w:val="left"/>
      <w:pPr>
        <w:tabs>
          <w:tab w:val="num" w:pos="2880"/>
        </w:tabs>
        <w:ind w:left="2880" w:hanging="360"/>
      </w:pPr>
      <w:rPr>
        <w:rFonts w:ascii="Times New Roman" w:hAnsi="Times New Roman" w:hint="default"/>
      </w:rPr>
    </w:lvl>
    <w:lvl w:ilvl="4" w:tplc="D63A1764" w:tentative="1">
      <w:start w:val="1"/>
      <w:numFmt w:val="bullet"/>
      <w:lvlText w:val="•"/>
      <w:lvlJc w:val="left"/>
      <w:pPr>
        <w:tabs>
          <w:tab w:val="num" w:pos="3600"/>
        </w:tabs>
        <w:ind w:left="3600" w:hanging="360"/>
      </w:pPr>
      <w:rPr>
        <w:rFonts w:ascii="Times New Roman" w:hAnsi="Times New Roman" w:hint="default"/>
      </w:rPr>
    </w:lvl>
    <w:lvl w:ilvl="5" w:tplc="C1D83860" w:tentative="1">
      <w:start w:val="1"/>
      <w:numFmt w:val="bullet"/>
      <w:lvlText w:val="•"/>
      <w:lvlJc w:val="left"/>
      <w:pPr>
        <w:tabs>
          <w:tab w:val="num" w:pos="4320"/>
        </w:tabs>
        <w:ind w:left="4320" w:hanging="360"/>
      </w:pPr>
      <w:rPr>
        <w:rFonts w:ascii="Times New Roman" w:hAnsi="Times New Roman" w:hint="default"/>
      </w:rPr>
    </w:lvl>
    <w:lvl w:ilvl="6" w:tplc="0DF4CF46" w:tentative="1">
      <w:start w:val="1"/>
      <w:numFmt w:val="bullet"/>
      <w:lvlText w:val="•"/>
      <w:lvlJc w:val="left"/>
      <w:pPr>
        <w:tabs>
          <w:tab w:val="num" w:pos="5040"/>
        </w:tabs>
        <w:ind w:left="5040" w:hanging="360"/>
      </w:pPr>
      <w:rPr>
        <w:rFonts w:ascii="Times New Roman" w:hAnsi="Times New Roman" w:hint="default"/>
      </w:rPr>
    </w:lvl>
    <w:lvl w:ilvl="7" w:tplc="4EA44712" w:tentative="1">
      <w:start w:val="1"/>
      <w:numFmt w:val="bullet"/>
      <w:lvlText w:val="•"/>
      <w:lvlJc w:val="left"/>
      <w:pPr>
        <w:tabs>
          <w:tab w:val="num" w:pos="5760"/>
        </w:tabs>
        <w:ind w:left="5760" w:hanging="360"/>
      </w:pPr>
      <w:rPr>
        <w:rFonts w:ascii="Times New Roman" w:hAnsi="Times New Roman" w:hint="default"/>
      </w:rPr>
    </w:lvl>
    <w:lvl w:ilvl="8" w:tplc="0908EF1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83059BE"/>
    <w:multiLevelType w:val="hybridMultilevel"/>
    <w:tmpl w:val="4366F466"/>
    <w:lvl w:ilvl="0" w:tplc="7220A5EA">
      <w:start w:val="1"/>
      <w:numFmt w:val="bullet"/>
      <w:lvlText w:val="•"/>
      <w:lvlJc w:val="left"/>
      <w:pPr>
        <w:tabs>
          <w:tab w:val="num" w:pos="720"/>
        </w:tabs>
        <w:ind w:left="720" w:hanging="360"/>
      </w:pPr>
      <w:rPr>
        <w:rFonts w:ascii="Times New Roman" w:hAnsi="Times New Roman" w:hint="default"/>
      </w:rPr>
    </w:lvl>
    <w:lvl w:ilvl="1" w:tplc="76E0F13E" w:tentative="1">
      <w:start w:val="1"/>
      <w:numFmt w:val="bullet"/>
      <w:lvlText w:val="•"/>
      <w:lvlJc w:val="left"/>
      <w:pPr>
        <w:tabs>
          <w:tab w:val="num" w:pos="1440"/>
        </w:tabs>
        <w:ind w:left="1440" w:hanging="360"/>
      </w:pPr>
      <w:rPr>
        <w:rFonts w:ascii="Times New Roman" w:hAnsi="Times New Roman" w:hint="default"/>
      </w:rPr>
    </w:lvl>
    <w:lvl w:ilvl="2" w:tplc="9E62B764" w:tentative="1">
      <w:start w:val="1"/>
      <w:numFmt w:val="bullet"/>
      <w:lvlText w:val="•"/>
      <w:lvlJc w:val="left"/>
      <w:pPr>
        <w:tabs>
          <w:tab w:val="num" w:pos="2160"/>
        </w:tabs>
        <w:ind w:left="2160" w:hanging="360"/>
      </w:pPr>
      <w:rPr>
        <w:rFonts w:ascii="Times New Roman" w:hAnsi="Times New Roman" w:hint="default"/>
      </w:rPr>
    </w:lvl>
    <w:lvl w:ilvl="3" w:tplc="28080312" w:tentative="1">
      <w:start w:val="1"/>
      <w:numFmt w:val="bullet"/>
      <w:lvlText w:val="•"/>
      <w:lvlJc w:val="left"/>
      <w:pPr>
        <w:tabs>
          <w:tab w:val="num" w:pos="2880"/>
        </w:tabs>
        <w:ind w:left="2880" w:hanging="360"/>
      </w:pPr>
      <w:rPr>
        <w:rFonts w:ascii="Times New Roman" w:hAnsi="Times New Roman" w:hint="default"/>
      </w:rPr>
    </w:lvl>
    <w:lvl w:ilvl="4" w:tplc="15A84698" w:tentative="1">
      <w:start w:val="1"/>
      <w:numFmt w:val="bullet"/>
      <w:lvlText w:val="•"/>
      <w:lvlJc w:val="left"/>
      <w:pPr>
        <w:tabs>
          <w:tab w:val="num" w:pos="3600"/>
        </w:tabs>
        <w:ind w:left="3600" w:hanging="360"/>
      </w:pPr>
      <w:rPr>
        <w:rFonts w:ascii="Times New Roman" w:hAnsi="Times New Roman" w:hint="default"/>
      </w:rPr>
    </w:lvl>
    <w:lvl w:ilvl="5" w:tplc="C29C8F80" w:tentative="1">
      <w:start w:val="1"/>
      <w:numFmt w:val="bullet"/>
      <w:lvlText w:val="•"/>
      <w:lvlJc w:val="left"/>
      <w:pPr>
        <w:tabs>
          <w:tab w:val="num" w:pos="4320"/>
        </w:tabs>
        <w:ind w:left="4320" w:hanging="360"/>
      </w:pPr>
      <w:rPr>
        <w:rFonts w:ascii="Times New Roman" w:hAnsi="Times New Roman" w:hint="default"/>
      </w:rPr>
    </w:lvl>
    <w:lvl w:ilvl="6" w:tplc="B01EF6A2" w:tentative="1">
      <w:start w:val="1"/>
      <w:numFmt w:val="bullet"/>
      <w:lvlText w:val="•"/>
      <w:lvlJc w:val="left"/>
      <w:pPr>
        <w:tabs>
          <w:tab w:val="num" w:pos="5040"/>
        </w:tabs>
        <w:ind w:left="5040" w:hanging="360"/>
      </w:pPr>
      <w:rPr>
        <w:rFonts w:ascii="Times New Roman" w:hAnsi="Times New Roman" w:hint="default"/>
      </w:rPr>
    </w:lvl>
    <w:lvl w:ilvl="7" w:tplc="6AC0DA22" w:tentative="1">
      <w:start w:val="1"/>
      <w:numFmt w:val="bullet"/>
      <w:lvlText w:val="•"/>
      <w:lvlJc w:val="left"/>
      <w:pPr>
        <w:tabs>
          <w:tab w:val="num" w:pos="5760"/>
        </w:tabs>
        <w:ind w:left="5760" w:hanging="360"/>
      </w:pPr>
      <w:rPr>
        <w:rFonts w:ascii="Times New Roman" w:hAnsi="Times New Roman" w:hint="default"/>
      </w:rPr>
    </w:lvl>
    <w:lvl w:ilvl="8" w:tplc="DFBCD97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EE1024D"/>
    <w:multiLevelType w:val="hybridMultilevel"/>
    <w:tmpl w:val="3C6E9876"/>
    <w:lvl w:ilvl="0" w:tplc="791495F6">
      <w:start w:val="1"/>
      <w:numFmt w:val="bullet"/>
      <w:lvlText w:val=""/>
      <w:lvlJc w:val="left"/>
      <w:pPr>
        <w:tabs>
          <w:tab w:val="num" w:pos="720"/>
        </w:tabs>
        <w:ind w:left="720" w:hanging="360"/>
      </w:pPr>
      <w:rPr>
        <w:rFonts w:ascii="Wingdings" w:hAnsi="Wingdings" w:hint="default"/>
      </w:rPr>
    </w:lvl>
    <w:lvl w:ilvl="1" w:tplc="9AB453C8" w:tentative="1">
      <w:start w:val="1"/>
      <w:numFmt w:val="bullet"/>
      <w:lvlText w:val=""/>
      <w:lvlJc w:val="left"/>
      <w:pPr>
        <w:tabs>
          <w:tab w:val="num" w:pos="1440"/>
        </w:tabs>
        <w:ind w:left="1440" w:hanging="360"/>
      </w:pPr>
      <w:rPr>
        <w:rFonts w:ascii="Wingdings" w:hAnsi="Wingdings" w:hint="default"/>
      </w:rPr>
    </w:lvl>
    <w:lvl w:ilvl="2" w:tplc="7AB86B74" w:tentative="1">
      <w:start w:val="1"/>
      <w:numFmt w:val="bullet"/>
      <w:lvlText w:val=""/>
      <w:lvlJc w:val="left"/>
      <w:pPr>
        <w:tabs>
          <w:tab w:val="num" w:pos="2160"/>
        </w:tabs>
        <w:ind w:left="2160" w:hanging="360"/>
      </w:pPr>
      <w:rPr>
        <w:rFonts w:ascii="Wingdings" w:hAnsi="Wingdings" w:hint="default"/>
      </w:rPr>
    </w:lvl>
    <w:lvl w:ilvl="3" w:tplc="D696D51A" w:tentative="1">
      <w:start w:val="1"/>
      <w:numFmt w:val="bullet"/>
      <w:lvlText w:val=""/>
      <w:lvlJc w:val="left"/>
      <w:pPr>
        <w:tabs>
          <w:tab w:val="num" w:pos="2880"/>
        </w:tabs>
        <w:ind w:left="2880" w:hanging="360"/>
      </w:pPr>
      <w:rPr>
        <w:rFonts w:ascii="Wingdings" w:hAnsi="Wingdings" w:hint="default"/>
      </w:rPr>
    </w:lvl>
    <w:lvl w:ilvl="4" w:tplc="D39ECD3A" w:tentative="1">
      <w:start w:val="1"/>
      <w:numFmt w:val="bullet"/>
      <w:lvlText w:val=""/>
      <w:lvlJc w:val="left"/>
      <w:pPr>
        <w:tabs>
          <w:tab w:val="num" w:pos="3600"/>
        </w:tabs>
        <w:ind w:left="3600" w:hanging="360"/>
      </w:pPr>
      <w:rPr>
        <w:rFonts w:ascii="Wingdings" w:hAnsi="Wingdings" w:hint="default"/>
      </w:rPr>
    </w:lvl>
    <w:lvl w:ilvl="5" w:tplc="CB1A55C8" w:tentative="1">
      <w:start w:val="1"/>
      <w:numFmt w:val="bullet"/>
      <w:lvlText w:val=""/>
      <w:lvlJc w:val="left"/>
      <w:pPr>
        <w:tabs>
          <w:tab w:val="num" w:pos="4320"/>
        </w:tabs>
        <w:ind w:left="4320" w:hanging="360"/>
      </w:pPr>
      <w:rPr>
        <w:rFonts w:ascii="Wingdings" w:hAnsi="Wingdings" w:hint="default"/>
      </w:rPr>
    </w:lvl>
    <w:lvl w:ilvl="6" w:tplc="2DE2B6D8" w:tentative="1">
      <w:start w:val="1"/>
      <w:numFmt w:val="bullet"/>
      <w:lvlText w:val=""/>
      <w:lvlJc w:val="left"/>
      <w:pPr>
        <w:tabs>
          <w:tab w:val="num" w:pos="5040"/>
        </w:tabs>
        <w:ind w:left="5040" w:hanging="360"/>
      </w:pPr>
      <w:rPr>
        <w:rFonts w:ascii="Wingdings" w:hAnsi="Wingdings" w:hint="default"/>
      </w:rPr>
    </w:lvl>
    <w:lvl w:ilvl="7" w:tplc="270C4B0E" w:tentative="1">
      <w:start w:val="1"/>
      <w:numFmt w:val="bullet"/>
      <w:lvlText w:val=""/>
      <w:lvlJc w:val="left"/>
      <w:pPr>
        <w:tabs>
          <w:tab w:val="num" w:pos="5760"/>
        </w:tabs>
        <w:ind w:left="5760" w:hanging="360"/>
      </w:pPr>
      <w:rPr>
        <w:rFonts w:ascii="Wingdings" w:hAnsi="Wingdings" w:hint="default"/>
      </w:rPr>
    </w:lvl>
    <w:lvl w:ilvl="8" w:tplc="CE147CEC" w:tentative="1">
      <w:start w:val="1"/>
      <w:numFmt w:val="bullet"/>
      <w:lvlText w:val=""/>
      <w:lvlJc w:val="left"/>
      <w:pPr>
        <w:tabs>
          <w:tab w:val="num" w:pos="6480"/>
        </w:tabs>
        <w:ind w:left="6480" w:hanging="360"/>
      </w:pPr>
      <w:rPr>
        <w:rFonts w:ascii="Wingdings" w:hAnsi="Wingdings" w:hint="default"/>
      </w:rPr>
    </w:lvl>
  </w:abstractNum>
  <w:abstractNum w:abstractNumId="37">
    <w:nsid w:val="739A2196"/>
    <w:multiLevelType w:val="hybridMultilevel"/>
    <w:tmpl w:val="5BEE1F5A"/>
    <w:lvl w:ilvl="0" w:tplc="200A98CC">
      <w:start w:val="1"/>
      <w:numFmt w:val="bullet"/>
      <w:lvlText w:val="•"/>
      <w:lvlJc w:val="left"/>
      <w:pPr>
        <w:tabs>
          <w:tab w:val="num" w:pos="720"/>
        </w:tabs>
        <w:ind w:left="720" w:hanging="360"/>
      </w:pPr>
      <w:rPr>
        <w:rFonts w:ascii="Times New Roman" w:hAnsi="Times New Roman" w:hint="default"/>
      </w:rPr>
    </w:lvl>
    <w:lvl w:ilvl="1" w:tplc="4510F940" w:tentative="1">
      <w:start w:val="1"/>
      <w:numFmt w:val="bullet"/>
      <w:lvlText w:val="•"/>
      <w:lvlJc w:val="left"/>
      <w:pPr>
        <w:tabs>
          <w:tab w:val="num" w:pos="1440"/>
        </w:tabs>
        <w:ind w:left="1440" w:hanging="360"/>
      </w:pPr>
      <w:rPr>
        <w:rFonts w:ascii="Times New Roman" w:hAnsi="Times New Roman" w:hint="default"/>
      </w:rPr>
    </w:lvl>
    <w:lvl w:ilvl="2" w:tplc="C4ACABC8" w:tentative="1">
      <w:start w:val="1"/>
      <w:numFmt w:val="bullet"/>
      <w:lvlText w:val="•"/>
      <w:lvlJc w:val="left"/>
      <w:pPr>
        <w:tabs>
          <w:tab w:val="num" w:pos="2160"/>
        </w:tabs>
        <w:ind w:left="2160" w:hanging="360"/>
      </w:pPr>
      <w:rPr>
        <w:rFonts w:ascii="Times New Roman" w:hAnsi="Times New Roman" w:hint="default"/>
      </w:rPr>
    </w:lvl>
    <w:lvl w:ilvl="3" w:tplc="AEB6225A" w:tentative="1">
      <w:start w:val="1"/>
      <w:numFmt w:val="bullet"/>
      <w:lvlText w:val="•"/>
      <w:lvlJc w:val="left"/>
      <w:pPr>
        <w:tabs>
          <w:tab w:val="num" w:pos="2880"/>
        </w:tabs>
        <w:ind w:left="2880" w:hanging="360"/>
      </w:pPr>
      <w:rPr>
        <w:rFonts w:ascii="Times New Roman" w:hAnsi="Times New Roman" w:hint="default"/>
      </w:rPr>
    </w:lvl>
    <w:lvl w:ilvl="4" w:tplc="28AE0CC0" w:tentative="1">
      <w:start w:val="1"/>
      <w:numFmt w:val="bullet"/>
      <w:lvlText w:val="•"/>
      <w:lvlJc w:val="left"/>
      <w:pPr>
        <w:tabs>
          <w:tab w:val="num" w:pos="3600"/>
        </w:tabs>
        <w:ind w:left="3600" w:hanging="360"/>
      </w:pPr>
      <w:rPr>
        <w:rFonts w:ascii="Times New Roman" w:hAnsi="Times New Roman" w:hint="default"/>
      </w:rPr>
    </w:lvl>
    <w:lvl w:ilvl="5" w:tplc="970422F6" w:tentative="1">
      <w:start w:val="1"/>
      <w:numFmt w:val="bullet"/>
      <w:lvlText w:val="•"/>
      <w:lvlJc w:val="left"/>
      <w:pPr>
        <w:tabs>
          <w:tab w:val="num" w:pos="4320"/>
        </w:tabs>
        <w:ind w:left="4320" w:hanging="360"/>
      </w:pPr>
      <w:rPr>
        <w:rFonts w:ascii="Times New Roman" w:hAnsi="Times New Roman" w:hint="default"/>
      </w:rPr>
    </w:lvl>
    <w:lvl w:ilvl="6" w:tplc="9C0AB064" w:tentative="1">
      <w:start w:val="1"/>
      <w:numFmt w:val="bullet"/>
      <w:lvlText w:val="•"/>
      <w:lvlJc w:val="left"/>
      <w:pPr>
        <w:tabs>
          <w:tab w:val="num" w:pos="5040"/>
        </w:tabs>
        <w:ind w:left="5040" w:hanging="360"/>
      </w:pPr>
      <w:rPr>
        <w:rFonts w:ascii="Times New Roman" w:hAnsi="Times New Roman" w:hint="default"/>
      </w:rPr>
    </w:lvl>
    <w:lvl w:ilvl="7" w:tplc="86F28A46" w:tentative="1">
      <w:start w:val="1"/>
      <w:numFmt w:val="bullet"/>
      <w:lvlText w:val="•"/>
      <w:lvlJc w:val="left"/>
      <w:pPr>
        <w:tabs>
          <w:tab w:val="num" w:pos="5760"/>
        </w:tabs>
        <w:ind w:left="5760" w:hanging="360"/>
      </w:pPr>
      <w:rPr>
        <w:rFonts w:ascii="Times New Roman" w:hAnsi="Times New Roman" w:hint="default"/>
      </w:rPr>
    </w:lvl>
    <w:lvl w:ilvl="8" w:tplc="053AED9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79F6AF5"/>
    <w:multiLevelType w:val="hybridMultilevel"/>
    <w:tmpl w:val="ED543C78"/>
    <w:lvl w:ilvl="0" w:tplc="17D82048">
      <w:start w:val="1"/>
      <w:numFmt w:val="bullet"/>
      <w:lvlText w:val=""/>
      <w:lvlJc w:val="left"/>
      <w:pPr>
        <w:tabs>
          <w:tab w:val="num" w:pos="720"/>
        </w:tabs>
        <w:ind w:left="720" w:hanging="360"/>
      </w:pPr>
      <w:rPr>
        <w:rFonts w:ascii="Wingdings" w:hAnsi="Wingdings" w:hint="default"/>
      </w:rPr>
    </w:lvl>
    <w:lvl w:ilvl="1" w:tplc="CF1AC988" w:tentative="1">
      <w:start w:val="1"/>
      <w:numFmt w:val="bullet"/>
      <w:lvlText w:val=""/>
      <w:lvlJc w:val="left"/>
      <w:pPr>
        <w:tabs>
          <w:tab w:val="num" w:pos="1440"/>
        </w:tabs>
        <w:ind w:left="1440" w:hanging="360"/>
      </w:pPr>
      <w:rPr>
        <w:rFonts w:ascii="Wingdings" w:hAnsi="Wingdings" w:hint="default"/>
      </w:rPr>
    </w:lvl>
    <w:lvl w:ilvl="2" w:tplc="11C06104" w:tentative="1">
      <w:start w:val="1"/>
      <w:numFmt w:val="bullet"/>
      <w:lvlText w:val=""/>
      <w:lvlJc w:val="left"/>
      <w:pPr>
        <w:tabs>
          <w:tab w:val="num" w:pos="2160"/>
        </w:tabs>
        <w:ind w:left="2160" w:hanging="360"/>
      </w:pPr>
      <w:rPr>
        <w:rFonts w:ascii="Wingdings" w:hAnsi="Wingdings" w:hint="default"/>
      </w:rPr>
    </w:lvl>
    <w:lvl w:ilvl="3" w:tplc="4CD052F8" w:tentative="1">
      <w:start w:val="1"/>
      <w:numFmt w:val="bullet"/>
      <w:lvlText w:val=""/>
      <w:lvlJc w:val="left"/>
      <w:pPr>
        <w:tabs>
          <w:tab w:val="num" w:pos="2880"/>
        </w:tabs>
        <w:ind w:left="2880" w:hanging="360"/>
      </w:pPr>
      <w:rPr>
        <w:rFonts w:ascii="Wingdings" w:hAnsi="Wingdings" w:hint="default"/>
      </w:rPr>
    </w:lvl>
    <w:lvl w:ilvl="4" w:tplc="5AB441AC" w:tentative="1">
      <w:start w:val="1"/>
      <w:numFmt w:val="bullet"/>
      <w:lvlText w:val=""/>
      <w:lvlJc w:val="left"/>
      <w:pPr>
        <w:tabs>
          <w:tab w:val="num" w:pos="3600"/>
        </w:tabs>
        <w:ind w:left="3600" w:hanging="360"/>
      </w:pPr>
      <w:rPr>
        <w:rFonts w:ascii="Wingdings" w:hAnsi="Wingdings" w:hint="default"/>
      </w:rPr>
    </w:lvl>
    <w:lvl w:ilvl="5" w:tplc="D2AEF14A" w:tentative="1">
      <w:start w:val="1"/>
      <w:numFmt w:val="bullet"/>
      <w:lvlText w:val=""/>
      <w:lvlJc w:val="left"/>
      <w:pPr>
        <w:tabs>
          <w:tab w:val="num" w:pos="4320"/>
        </w:tabs>
        <w:ind w:left="4320" w:hanging="360"/>
      </w:pPr>
      <w:rPr>
        <w:rFonts w:ascii="Wingdings" w:hAnsi="Wingdings" w:hint="default"/>
      </w:rPr>
    </w:lvl>
    <w:lvl w:ilvl="6" w:tplc="5A7A84C8" w:tentative="1">
      <w:start w:val="1"/>
      <w:numFmt w:val="bullet"/>
      <w:lvlText w:val=""/>
      <w:lvlJc w:val="left"/>
      <w:pPr>
        <w:tabs>
          <w:tab w:val="num" w:pos="5040"/>
        </w:tabs>
        <w:ind w:left="5040" w:hanging="360"/>
      </w:pPr>
      <w:rPr>
        <w:rFonts w:ascii="Wingdings" w:hAnsi="Wingdings" w:hint="default"/>
      </w:rPr>
    </w:lvl>
    <w:lvl w:ilvl="7" w:tplc="5DDC42A8" w:tentative="1">
      <w:start w:val="1"/>
      <w:numFmt w:val="bullet"/>
      <w:lvlText w:val=""/>
      <w:lvlJc w:val="left"/>
      <w:pPr>
        <w:tabs>
          <w:tab w:val="num" w:pos="5760"/>
        </w:tabs>
        <w:ind w:left="5760" w:hanging="360"/>
      </w:pPr>
      <w:rPr>
        <w:rFonts w:ascii="Wingdings" w:hAnsi="Wingdings" w:hint="default"/>
      </w:rPr>
    </w:lvl>
    <w:lvl w:ilvl="8" w:tplc="7A6C1E62" w:tentative="1">
      <w:start w:val="1"/>
      <w:numFmt w:val="bullet"/>
      <w:lvlText w:val=""/>
      <w:lvlJc w:val="left"/>
      <w:pPr>
        <w:tabs>
          <w:tab w:val="num" w:pos="6480"/>
        </w:tabs>
        <w:ind w:left="6480" w:hanging="360"/>
      </w:pPr>
      <w:rPr>
        <w:rFonts w:ascii="Wingdings" w:hAnsi="Wingdings" w:hint="default"/>
      </w:rPr>
    </w:lvl>
  </w:abstractNum>
  <w:abstractNum w:abstractNumId="39">
    <w:nsid w:val="7C786C04"/>
    <w:multiLevelType w:val="hybridMultilevel"/>
    <w:tmpl w:val="6114D13E"/>
    <w:lvl w:ilvl="0" w:tplc="CC9058B8">
      <w:start w:val="1"/>
      <w:numFmt w:val="bullet"/>
      <w:lvlText w:val=""/>
      <w:lvlJc w:val="left"/>
      <w:pPr>
        <w:tabs>
          <w:tab w:val="num" w:pos="720"/>
        </w:tabs>
        <w:ind w:left="720" w:hanging="360"/>
      </w:pPr>
      <w:rPr>
        <w:rFonts w:ascii="Wingdings" w:hAnsi="Wingdings" w:hint="default"/>
      </w:rPr>
    </w:lvl>
    <w:lvl w:ilvl="1" w:tplc="03CCF7DE" w:tentative="1">
      <w:start w:val="1"/>
      <w:numFmt w:val="bullet"/>
      <w:lvlText w:val=""/>
      <w:lvlJc w:val="left"/>
      <w:pPr>
        <w:tabs>
          <w:tab w:val="num" w:pos="1440"/>
        </w:tabs>
        <w:ind w:left="1440" w:hanging="360"/>
      </w:pPr>
      <w:rPr>
        <w:rFonts w:ascii="Wingdings" w:hAnsi="Wingdings" w:hint="default"/>
      </w:rPr>
    </w:lvl>
    <w:lvl w:ilvl="2" w:tplc="AFD07162" w:tentative="1">
      <w:start w:val="1"/>
      <w:numFmt w:val="bullet"/>
      <w:lvlText w:val=""/>
      <w:lvlJc w:val="left"/>
      <w:pPr>
        <w:tabs>
          <w:tab w:val="num" w:pos="2160"/>
        </w:tabs>
        <w:ind w:left="2160" w:hanging="360"/>
      </w:pPr>
      <w:rPr>
        <w:rFonts w:ascii="Wingdings" w:hAnsi="Wingdings" w:hint="default"/>
      </w:rPr>
    </w:lvl>
    <w:lvl w:ilvl="3" w:tplc="1E8C6A5E" w:tentative="1">
      <w:start w:val="1"/>
      <w:numFmt w:val="bullet"/>
      <w:lvlText w:val=""/>
      <w:lvlJc w:val="left"/>
      <w:pPr>
        <w:tabs>
          <w:tab w:val="num" w:pos="2880"/>
        </w:tabs>
        <w:ind w:left="2880" w:hanging="360"/>
      </w:pPr>
      <w:rPr>
        <w:rFonts w:ascii="Wingdings" w:hAnsi="Wingdings" w:hint="default"/>
      </w:rPr>
    </w:lvl>
    <w:lvl w:ilvl="4" w:tplc="33F6C866" w:tentative="1">
      <w:start w:val="1"/>
      <w:numFmt w:val="bullet"/>
      <w:lvlText w:val=""/>
      <w:lvlJc w:val="left"/>
      <w:pPr>
        <w:tabs>
          <w:tab w:val="num" w:pos="3600"/>
        </w:tabs>
        <w:ind w:left="3600" w:hanging="360"/>
      </w:pPr>
      <w:rPr>
        <w:rFonts w:ascii="Wingdings" w:hAnsi="Wingdings" w:hint="default"/>
      </w:rPr>
    </w:lvl>
    <w:lvl w:ilvl="5" w:tplc="980C6FEA" w:tentative="1">
      <w:start w:val="1"/>
      <w:numFmt w:val="bullet"/>
      <w:lvlText w:val=""/>
      <w:lvlJc w:val="left"/>
      <w:pPr>
        <w:tabs>
          <w:tab w:val="num" w:pos="4320"/>
        </w:tabs>
        <w:ind w:left="4320" w:hanging="360"/>
      </w:pPr>
      <w:rPr>
        <w:rFonts w:ascii="Wingdings" w:hAnsi="Wingdings" w:hint="default"/>
      </w:rPr>
    </w:lvl>
    <w:lvl w:ilvl="6" w:tplc="F28EF69E" w:tentative="1">
      <w:start w:val="1"/>
      <w:numFmt w:val="bullet"/>
      <w:lvlText w:val=""/>
      <w:lvlJc w:val="left"/>
      <w:pPr>
        <w:tabs>
          <w:tab w:val="num" w:pos="5040"/>
        </w:tabs>
        <w:ind w:left="5040" w:hanging="360"/>
      </w:pPr>
      <w:rPr>
        <w:rFonts w:ascii="Wingdings" w:hAnsi="Wingdings" w:hint="default"/>
      </w:rPr>
    </w:lvl>
    <w:lvl w:ilvl="7" w:tplc="B6D6BD3C" w:tentative="1">
      <w:start w:val="1"/>
      <w:numFmt w:val="bullet"/>
      <w:lvlText w:val=""/>
      <w:lvlJc w:val="left"/>
      <w:pPr>
        <w:tabs>
          <w:tab w:val="num" w:pos="5760"/>
        </w:tabs>
        <w:ind w:left="5760" w:hanging="360"/>
      </w:pPr>
      <w:rPr>
        <w:rFonts w:ascii="Wingdings" w:hAnsi="Wingdings" w:hint="default"/>
      </w:rPr>
    </w:lvl>
    <w:lvl w:ilvl="8" w:tplc="5D48154C"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0"/>
  </w:num>
  <w:num w:numId="3">
    <w:abstractNumId w:val="17"/>
  </w:num>
  <w:num w:numId="4">
    <w:abstractNumId w:val="15"/>
  </w:num>
  <w:num w:numId="5">
    <w:abstractNumId w:val="4"/>
  </w:num>
  <w:num w:numId="6">
    <w:abstractNumId w:val="11"/>
  </w:num>
  <w:num w:numId="7">
    <w:abstractNumId w:val="1"/>
  </w:num>
  <w:num w:numId="8">
    <w:abstractNumId w:val="25"/>
  </w:num>
  <w:num w:numId="9">
    <w:abstractNumId w:val="26"/>
  </w:num>
  <w:num w:numId="10">
    <w:abstractNumId w:val="39"/>
  </w:num>
  <w:num w:numId="11">
    <w:abstractNumId w:val="16"/>
  </w:num>
  <w:num w:numId="12">
    <w:abstractNumId w:val="28"/>
  </w:num>
  <w:num w:numId="13">
    <w:abstractNumId w:val="33"/>
  </w:num>
  <w:num w:numId="14">
    <w:abstractNumId w:val="20"/>
  </w:num>
  <w:num w:numId="15">
    <w:abstractNumId w:val="21"/>
  </w:num>
  <w:num w:numId="16">
    <w:abstractNumId w:val="38"/>
  </w:num>
  <w:num w:numId="17">
    <w:abstractNumId w:val="3"/>
  </w:num>
  <w:num w:numId="18">
    <w:abstractNumId w:val="32"/>
  </w:num>
  <w:num w:numId="19">
    <w:abstractNumId w:val="5"/>
  </w:num>
  <w:num w:numId="20">
    <w:abstractNumId w:val="37"/>
  </w:num>
  <w:num w:numId="21">
    <w:abstractNumId w:val="0"/>
  </w:num>
  <w:num w:numId="22">
    <w:abstractNumId w:val="24"/>
  </w:num>
  <w:num w:numId="23">
    <w:abstractNumId w:val="23"/>
  </w:num>
  <w:num w:numId="24">
    <w:abstractNumId w:val="12"/>
  </w:num>
  <w:num w:numId="25">
    <w:abstractNumId w:val="27"/>
  </w:num>
  <w:num w:numId="26">
    <w:abstractNumId w:val="10"/>
  </w:num>
  <w:num w:numId="27">
    <w:abstractNumId w:val="9"/>
  </w:num>
  <w:num w:numId="28">
    <w:abstractNumId w:val="8"/>
  </w:num>
  <w:num w:numId="29">
    <w:abstractNumId w:val="19"/>
  </w:num>
  <w:num w:numId="30">
    <w:abstractNumId w:val="35"/>
  </w:num>
  <w:num w:numId="31">
    <w:abstractNumId w:val="6"/>
  </w:num>
  <w:num w:numId="32">
    <w:abstractNumId w:val="7"/>
  </w:num>
  <w:num w:numId="33">
    <w:abstractNumId w:val="31"/>
  </w:num>
  <w:num w:numId="34">
    <w:abstractNumId w:val="29"/>
  </w:num>
  <w:num w:numId="35">
    <w:abstractNumId w:val="18"/>
  </w:num>
  <w:num w:numId="36">
    <w:abstractNumId w:val="22"/>
  </w:num>
  <w:num w:numId="37">
    <w:abstractNumId w:val="34"/>
  </w:num>
  <w:num w:numId="38">
    <w:abstractNumId w:val="13"/>
  </w:num>
  <w:num w:numId="39">
    <w:abstractNumId w:val="2"/>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30551"/>
    <w:rsid w:val="000109D8"/>
    <w:rsid w:val="00014845"/>
    <w:rsid w:val="00015420"/>
    <w:rsid w:val="000263A9"/>
    <w:rsid w:val="000269A1"/>
    <w:rsid w:val="000875DA"/>
    <w:rsid w:val="000C0153"/>
    <w:rsid w:val="000C6A65"/>
    <w:rsid w:val="000D220E"/>
    <w:rsid w:val="00104E3F"/>
    <w:rsid w:val="00114AE5"/>
    <w:rsid w:val="001210E8"/>
    <w:rsid w:val="001359B4"/>
    <w:rsid w:val="00135DAE"/>
    <w:rsid w:val="0013643A"/>
    <w:rsid w:val="00147D40"/>
    <w:rsid w:val="001579C9"/>
    <w:rsid w:val="001657E5"/>
    <w:rsid w:val="00185AFF"/>
    <w:rsid w:val="00186B63"/>
    <w:rsid w:val="00196887"/>
    <w:rsid w:val="001A7F7B"/>
    <w:rsid w:val="001B1950"/>
    <w:rsid w:val="001E1673"/>
    <w:rsid w:val="001E2858"/>
    <w:rsid w:val="001F28AF"/>
    <w:rsid w:val="00214D15"/>
    <w:rsid w:val="0022345B"/>
    <w:rsid w:val="0022559B"/>
    <w:rsid w:val="002447B1"/>
    <w:rsid w:val="0025073A"/>
    <w:rsid w:val="002749F0"/>
    <w:rsid w:val="002B4DDE"/>
    <w:rsid w:val="002D34F3"/>
    <w:rsid w:val="002D3D41"/>
    <w:rsid w:val="002D4B3A"/>
    <w:rsid w:val="002E30C9"/>
    <w:rsid w:val="00304A6D"/>
    <w:rsid w:val="00306136"/>
    <w:rsid w:val="0032552D"/>
    <w:rsid w:val="00326569"/>
    <w:rsid w:val="0032712F"/>
    <w:rsid w:val="00330551"/>
    <w:rsid w:val="00331EA1"/>
    <w:rsid w:val="00335A6D"/>
    <w:rsid w:val="00340A4F"/>
    <w:rsid w:val="00356F1C"/>
    <w:rsid w:val="0037304B"/>
    <w:rsid w:val="00375302"/>
    <w:rsid w:val="003934C3"/>
    <w:rsid w:val="003B30D3"/>
    <w:rsid w:val="003B5A68"/>
    <w:rsid w:val="003C0525"/>
    <w:rsid w:val="003C246A"/>
    <w:rsid w:val="003C40D3"/>
    <w:rsid w:val="003C5943"/>
    <w:rsid w:val="004070EA"/>
    <w:rsid w:val="004674E6"/>
    <w:rsid w:val="004720DD"/>
    <w:rsid w:val="004751F4"/>
    <w:rsid w:val="004900DA"/>
    <w:rsid w:val="00493862"/>
    <w:rsid w:val="004A488E"/>
    <w:rsid w:val="004B5745"/>
    <w:rsid w:val="004C1F5E"/>
    <w:rsid w:val="004C3DCF"/>
    <w:rsid w:val="004D304B"/>
    <w:rsid w:val="004E7065"/>
    <w:rsid w:val="00501CC5"/>
    <w:rsid w:val="005108BD"/>
    <w:rsid w:val="005335ED"/>
    <w:rsid w:val="00542446"/>
    <w:rsid w:val="005550A2"/>
    <w:rsid w:val="0056406F"/>
    <w:rsid w:val="0058571D"/>
    <w:rsid w:val="005A7BC7"/>
    <w:rsid w:val="0063046C"/>
    <w:rsid w:val="00631CF0"/>
    <w:rsid w:val="006348C3"/>
    <w:rsid w:val="0066153C"/>
    <w:rsid w:val="00672EA3"/>
    <w:rsid w:val="0068788E"/>
    <w:rsid w:val="00691547"/>
    <w:rsid w:val="006B003F"/>
    <w:rsid w:val="006B6785"/>
    <w:rsid w:val="006B7470"/>
    <w:rsid w:val="006C2D9C"/>
    <w:rsid w:val="006D5627"/>
    <w:rsid w:val="006D7A6C"/>
    <w:rsid w:val="006E33A4"/>
    <w:rsid w:val="006F0711"/>
    <w:rsid w:val="006F1992"/>
    <w:rsid w:val="006F3791"/>
    <w:rsid w:val="00702CF0"/>
    <w:rsid w:val="00711732"/>
    <w:rsid w:val="00731158"/>
    <w:rsid w:val="00732B01"/>
    <w:rsid w:val="0076243A"/>
    <w:rsid w:val="0076791B"/>
    <w:rsid w:val="0079681E"/>
    <w:rsid w:val="007B740B"/>
    <w:rsid w:val="007D633E"/>
    <w:rsid w:val="00837F30"/>
    <w:rsid w:val="00870B43"/>
    <w:rsid w:val="0089674A"/>
    <w:rsid w:val="008A35F8"/>
    <w:rsid w:val="008C0FDE"/>
    <w:rsid w:val="008C1FDD"/>
    <w:rsid w:val="008E3C32"/>
    <w:rsid w:val="008F4912"/>
    <w:rsid w:val="00904D68"/>
    <w:rsid w:val="0091061D"/>
    <w:rsid w:val="00931866"/>
    <w:rsid w:val="009520A3"/>
    <w:rsid w:val="009609F6"/>
    <w:rsid w:val="009F1CCA"/>
    <w:rsid w:val="00A213F8"/>
    <w:rsid w:val="00A23C10"/>
    <w:rsid w:val="00A468AF"/>
    <w:rsid w:val="00A74DC8"/>
    <w:rsid w:val="00A81D7D"/>
    <w:rsid w:val="00AE2FB8"/>
    <w:rsid w:val="00AF294E"/>
    <w:rsid w:val="00B06D24"/>
    <w:rsid w:val="00B1480D"/>
    <w:rsid w:val="00B31807"/>
    <w:rsid w:val="00B61AED"/>
    <w:rsid w:val="00B6629B"/>
    <w:rsid w:val="00BD4E74"/>
    <w:rsid w:val="00BE2447"/>
    <w:rsid w:val="00BF3CC0"/>
    <w:rsid w:val="00BF46DC"/>
    <w:rsid w:val="00C1461A"/>
    <w:rsid w:val="00C23677"/>
    <w:rsid w:val="00C257CB"/>
    <w:rsid w:val="00C26BEE"/>
    <w:rsid w:val="00C37000"/>
    <w:rsid w:val="00C45BF0"/>
    <w:rsid w:val="00C53AE7"/>
    <w:rsid w:val="00CA3E12"/>
    <w:rsid w:val="00CB63FB"/>
    <w:rsid w:val="00CC0609"/>
    <w:rsid w:val="00CC73DB"/>
    <w:rsid w:val="00CD3E39"/>
    <w:rsid w:val="00CE5BF5"/>
    <w:rsid w:val="00D07399"/>
    <w:rsid w:val="00D20C92"/>
    <w:rsid w:val="00D8739D"/>
    <w:rsid w:val="00DB3C70"/>
    <w:rsid w:val="00DD0D44"/>
    <w:rsid w:val="00E02B5D"/>
    <w:rsid w:val="00E16B2B"/>
    <w:rsid w:val="00E46E63"/>
    <w:rsid w:val="00E63AC2"/>
    <w:rsid w:val="00E74FEC"/>
    <w:rsid w:val="00E81B1B"/>
    <w:rsid w:val="00E94B5C"/>
    <w:rsid w:val="00EB1961"/>
    <w:rsid w:val="00EC1F12"/>
    <w:rsid w:val="00EE460D"/>
    <w:rsid w:val="00F25147"/>
    <w:rsid w:val="00F33396"/>
    <w:rsid w:val="00F340AD"/>
    <w:rsid w:val="00F44154"/>
    <w:rsid w:val="00F51C4B"/>
    <w:rsid w:val="00F5381D"/>
    <w:rsid w:val="00F543C6"/>
    <w:rsid w:val="00F70773"/>
    <w:rsid w:val="00FD52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f" fillcolor="white" stroke="f">
      <v:fill color="white" on="f"/>
      <v:stroke on="f"/>
      <o:colormru v:ext="edit" colors="#f9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DD"/>
    <w:rPr>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C5943"/>
    <w:pPr>
      <w:tabs>
        <w:tab w:val="center" w:pos="4153"/>
        <w:tab w:val="right" w:pos="8306"/>
      </w:tabs>
    </w:pPr>
  </w:style>
  <w:style w:type="paragraph" w:styleId="Altbilgi">
    <w:name w:val="footer"/>
    <w:basedOn w:val="Normal"/>
    <w:rsid w:val="003C5943"/>
    <w:pPr>
      <w:tabs>
        <w:tab w:val="center" w:pos="4153"/>
        <w:tab w:val="right" w:pos="8306"/>
      </w:tabs>
    </w:pPr>
  </w:style>
  <w:style w:type="character" w:styleId="SayfaNumaras">
    <w:name w:val="page number"/>
    <w:basedOn w:val="VarsaylanParagrafYazTipi"/>
    <w:rsid w:val="003C5943"/>
  </w:style>
  <w:style w:type="character" w:customStyle="1" w:styleId="stbilgiChar">
    <w:name w:val="Üstbilgi Char"/>
    <w:link w:val="stbilgi"/>
    <w:rsid w:val="00015420"/>
    <w:rPr>
      <w:sz w:val="24"/>
      <w:szCs w:val="24"/>
      <w:lang w:val="en-GB" w:eastAsia="en-GB"/>
    </w:rPr>
  </w:style>
  <w:style w:type="paragraph" w:customStyle="1" w:styleId="Default">
    <w:name w:val="Default"/>
    <w:rsid w:val="001579C9"/>
    <w:pPr>
      <w:autoSpaceDE w:val="0"/>
      <w:autoSpaceDN w:val="0"/>
      <w:adjustRightInd w:val="0"/>
    </w:pPr>
    <w:rPr>
      <w:rFonts w:ascii="Verdana" w:hAnsi="Verdana" w:cs="Verdana"/>
      <w:color w:val="000000"/>
      <w:sz w:val="24"/>
      <w:szCs w:val="24"/>
    </w:rPr>
  </w:style>
  <w:style w:type="paragraph" w:styleId="BalonMetni">
    <w:name w:val="Balloon Text"/>
    <w:basedOn w:val="Normal"/>
    <w:link w:val="BalonMetniChar"/>
    <w:uiPriority w:val="99"/>
    <w:semiHidden/>
    <w:unhideWhenUsed/>
    <w:rsid w:val="006B7470"/>
    <w:rPr>
      <w:rFonts w:ascii="Tahoma" w:hAnsi="Tahoma"/>
      <w:sz w:val="16"/>
      <w:szCs w:val="16"/>
    </w:rPr>
  </w:style>
  <w:style w:type="character" w:customStyle="1" w:styleId="BalonMetniChar">
    <w:name w:val="Balon Metni Char"/>
    <w:link w:val="BalonMetni"/>
    <w:uiPriority w:val="99"/>
    <w:semiHidden/>
    <w:rsid w:val="006B7470"/>
    <w:rPr>
      <w:rFonts w:ascii="Tahoma" w:hAnsi="Tahoma" w:cs="Tahoma"/>
      <w:sz w:val="16"/>
      <w:szCs w:val="16"/>
      <w:lang w:val="en-GB" w:eastAsia="en-GB"/>
    </w:rPr>
  </w:style>
  <w:style w:type="character" w:styleId="Vurgu">
    <w:name w:val="Emphasis"/>
    <w:uiPriority w:val="20"/>
    <w:qFormat/>
    <w:rsid w:val="0022559B"/>
    <w:rPr>
      <w:b/>
      <w:bCs/>
      <w:i w:val="0"/>
      <w:iCs w:val="0"/>
    </w:rPr>
  </w:style>
  <w:style w:type="character" w:customStyle="1" w:styleId="outputtext">
    <w:name w:val="outputtext"/>
    <w:basedOn w:val="VarsaylanParagrafYazTipi"/>
    <w:rsid w:val="00711732"/>
  </w:style>
  <w:style w:type="character" w:customStyle="1" w:styleId="FontStyle27">
    <w:name w:val="Font Style27"/>
    <w:basedOn w:val="VarsaylanParagrafYazTipi"/>
    <w:uiPriority w:val="99"/>
    <w:rsid w:val="00335A6D"/>
    <w:rPr>
      <w:rFonts w:ascii="Calibri" w:hAnsi="Calibri" w:cs="Calibri"/>
      <w:color w:val="000000"/>
      <w:sz w:val="20"/>
      <w:szCs w:val="20"/>
    </w:rPr>
  </w:style>
  <w:style w:type="character" w:customStyle="1" w:styleId="FontStyle28">
    <w:name w:val="Font Style28"/>
    <w:basedOn w:val="VarsaylanParagrafYazTipi"/>
    <w:uiPriority w:val="99"/>
    <w:rsid w:val="00335A6D"/>
    <w:rPr>
      <w:rFonts w:ascii="Calibri" w:hAnsi="Calibri" w:cs="Calibri"/>
      <w:color w:val="000000"/>
      <w:sz w:val="20"/>
      <w:szCs w:val="20"/>
    </w:rPr>
  </w:style>
</w:styles>
</file>

<file path=word/webSettings.xml><?xml version="1.0" encoding="utf-8"?>
<w:webSettings xmlns:r="http://schemas.openxmlformats.org/officeDocument/2006/relationships" xmlns:w="http://schemas.openxmlformats.org/wordprocessingml/2006/main">
  <w:divs>
    <w:div w:id="11810297">
      <w:bodyDiv w:val="1"/>
      <w:marLeft w:val="0"/>
      <w:marRight w:val="0"/>
      <w:marTop w:val="0"/>
      <w:marBottom w:val="0"/>
      <w:divBdr>
        <w:top w:val="none" w:sz="0" w:space="0" w:color="auto"/>
        <w:left w:val="none" w:sz="0" w:space="0" w:color="auto"/>
        <w:bottom w:val="none" w:sz="0" w:space="0" w:color="auto"/>
        <w:right w:val="none" w:sz="0" w:space="0" w:color="auto"/>
      </w:divBdr>
      <w:divsChild>
        <w:div w:id="1757094764">
          <w:marLeft w:val="0"/>
          <w:marRight w:val="0"/>
          <w:marTop w:val="0"/>
          <w:marBottom w:val="0"/>
          <w:divBdr>
            <w:top w:val="none" w:sz="0" w:space="0" w:color="auto"/>
            <w:left w:val="none" w:sz="0" w:space="0" w:color="auto"/>
            <w:bottom w:val="none" w:sz="0" w:space="0" w:color="auto"/>
            <w:right w:val="none" w:sz="0" w:space="0" w:color="auto"/>
          </w:divBdr>
          <w:divsChild>
            <w:div w:id="20468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690">
      <w:bodyDiv w:val="1"/>
      <w:marLeft w:val="0"/>
      <w:marRight w:val="0"/>
      <w:marTop w:val="0"/>
      <w:marBottom w:val="0"/>
      <w:divBdr>
        <w:top w:val="none" w:sz="0" w:space="0" w:color="auto"/>
        <w:left w:val="none" w:sz="0" w:space="0" w:color="auto"/>
        <w:bottom w:val="none" w:sz="0" w:space="0" w:color="auto"/>
        <w:right w:val="none" w:sz="0" w:space="0" w:color="auto"/>
      </w:divBdr>
      <w:divsChild>
        <w:div w:id="1406104858">
          <w:marLeft w:val="0"/>
          <w:marRight w:val="0"/>
          <w:marTop w:val="0"/>
          <w:marBottom w:val="0"/>
          <w:divBdr>
            <w:top w:val="none" w:sz="0" w:space="0" w:color="auto"/>
            <w:left w:val="none" w:sz="0" w:space="0" w:color="auto"/>
            <w:bottom w:val="none" w:sz="0" w:space="0" w:color="auto"/>
            <w:right w:val="none" w:sz="0" w:space="0" w:color="auto"/>
          </w:divBdr>
          <w:divsChild>
            <w:div w:id="107313460">
              <w:marLeft w:val="0"/>
              <w:marRight w:val="0"/>
              <w:marTop w:val="0"/>
              <w:marBottom w:val="0"/>
              <w:divBdr>
                <w:top w:val="none" w:sz="0" w:space="0" w:color="auto"/>
                <w:left w:val="none" w:sz="0" w:space="0" w:color="auto"/>
                <w:bottom w:val="none" w:sz="0" w:space="0" w:color="auto"/>
                <w:right w:val="none" w:sz="0" w:space="0" w:color="auto"/>
              </w:divBdr>
            </w:div>
            <w:div w:id="179705137">
              <w:marLeft w:val="0"/>
              <w:marRight w:val="0"/>
              <w:marTop w:val="0"/>
              <w:marBottom w:val="0"/>
              <w:divBdr>
                <w:top w:val="none" w:sz="0" w:space="0" w:color="auto"/>
                <w:left w:val="none" w:sz="0" w:space="0" w:color="auto"/>
                <w:bottom w:val="none" w:sz="0" w:space="0" w:color="auto"/>
                <w:right w:val="none" w:sz="0" w:space="0" w:color="auto"/>
              </w:divBdr>
            </w:div>
            <w:div w:id="267930304">
              <w:marLeft w:val="0"/>
              <w:marRight w:val="0"/>
              <w:marTop w:val="0"/>
              <w:marBottom w:val="0"/>
              <w:divBdr>
                <w:top w:val="none" w:sz="0" w:space="0" w:color="auto"/>
                <w:left w:val="none" w:sz="0" w:space="0" w:color="auto"/>
                <w:bottom w:val="none" w:sz="0" w:space="0" w:color="auto"/>
                <w:right w:val="none" w:sz="0" w:space="0" w:color="auto"/>
              </w:divBdr>
            </w:div>
            <w:div w:id="361325004">
              <w:marLeft w:val="0"/>
              <w:marRight w:val="0"/>
              <w:marTop w:val="0"/>
              <w:marBottom w:val="0"/>
              <w:divBdr>
                <w:top w:val="none" w:sz="0" w:space="0" w:color="auto"/>
                <w:left w:val="none" w:sz="0" w:space="0" w:color="auto"/>
                <w:bottom w:val="none" w:sz="0" w:space="0" w:color="auto"/>
                <w:right w:val="none" w:sz="0" w:space="0" w:color="auto"/>
              </w:divBdr>
            </w:div>
            <w:div w:id="638219506">
              <w:marLeft w:val="0"/>
              <w:marRight w:val="0"/>
              <w:marTop w:val="0"/>
              <w:marBottom w:val="0"/>
              <w:divBdr>
                <w:top w:val="none" w:sz="0" w:space="0" w:color="auto"/>
                <w:left w:val="none" w:sz="0" w:space="0" w:color="auto"/>
                <w:bottom w:val="none" w:sz="0" w:space="0" w:color="auto"/>
                <w:right w:val="none" w:sz="0" w:space="0" w:color="auto"/>
              </w:divBdr>
            </w:div>
            <w:div w:id="656029942">
              <w:marLeft w:val="0"/>
              <w:marRight w:val="0"/>
              <w:marTop w:val="0"/>
              <w:marBottom w:val="0"/>
              <w:divBdr>
                <w:top w:val="none" w:sz="0" w:space="0" w:color="auto"/>
                <w:left w:val="none" w:sz="0" w:space="0" w:color="auto"/>
                <w:bottom w:val="none" w:sz="0" w:space="0" w:color="auto"/>
                <w:right w:val="none" w:sz="0" w:space="0" w:color="auto"/>
              </w:divBdr>
            </w:div>
            <w:div w:id="803814398">
              <w:marLeft w:val="0"/>
              <w:marRight w:val="0"/>
              <w:marTop w:val="0"/>
              <w:marBottom w:val="0"/>
              <w:divBdr>
                <w:top w:val="none" w:sz="0" w:space="0" w:color="auto"/>
                <w:left w:val="none" w:sz="0" w:space="0" w:color="auto"/>
                <w:bottom w:val="none" w:sz="0" w:space="0" w:color="auto"/>
                <w:right w:val="none" w:sz="0" w:space="0" w:color="auto"/>
              </w:divBdr>
            </w:div>
            <w:div w:id="1214581501">
              <w:marLeft w:val="0"/>
              <w:marRight w:val="0"/>
              <w:marTop w:val="0"/>
              <w:marBottom w:val="0"/>
              <w:divBdr>
                <w:top w:val="none" w:sz="0" w:space="0" w:color="auto"/>
                <w:left w:val="none" w:sz="0" w:space="0" w:color="auto"/>
                <w:bottom w:val="none" w:sz="0" w:space="0" w:color="auto"/>
                <w:right w:val="none" w:sz="0" w:space="0" w:color="auto"/>
              </w:divBdr>
            </w:div>
            <w:div w:id="1451703485">
              <w:marLeft w:val="0"/>
              <w:marRight w:val="0"/>
              <w:marTop w:val="0"/>
              <w:marBottom w:val="0"/>
              <w:divBdr>
                <w:top w:val="none" w:sz="0" w:space="0" w:color="auto"/>
                <w:left w:val="none" w:sz="0" w:space="0" w:color="auto"/>
                <w:bottom w:val="none" w:sz="0" w:space="0" w:color="auto"/>
                <w:right w:val="none" w:sz="0" w:space="0" w:color="auto"/>
              </w:divBdr>
            </w:div>
            <w:div w:id="1464079305">
              <w:marLeft w:val="0"/>
              <w:marRight w:val="0"/>
              <w:marTop w:val="0"/>
              <w:marBottom w:val="0"/>
              <w:divBdr>
                <w:top w:val="none" w:sz="0" w:space="0" w:color="auto"/>
                <w:left w:val="none" w:sz="0" w:space="0" w:color="auto"/>
                <w:bottom w:val="none" w:sz="0" w:space="0" w:color="auto"/>
                <w:right w:val="none" w:sz="0" w:space="0" w:color="auto"/>
              </w:divBdr>
            </w:div>
            <w:div w:id="1565024792">
              <w:marLeft w:val="0"/>
              <w:marRight w:val="0"/>
              <w:marTop w:val="0"/>
              <w:marBottom w:val="0"/>
              <w:divBdr>
                <w:top w:val="none" w:sz="0" w:space="0" w:color="auto"/>
                <w:left w:val="none" w:sz="0" w:space="0" w:color="auto"/>
                <w:bottom w:val="none" w:sz="0" w:space="0" w:color="auto"/>
                <w:right w:val="none" w:sz="0" w:space="0" w:color="auto"/>
              </w:divBdr>
            </w:div>
            <w:div w:id="1804040328">
              <w:marLeft w:val="0"/>
              <w:marRight w:val="0"/>
              <w:marTop w:val="0"/>
              <w:marBottom w:val="0"/>
              <w:divBdr>
                <w:top w:val="none" w:sz="0" w:space="0" w:color="auto"/>
                <w:left w:val="none" w:sz="0" w:space="0" w:color="auto"/>
                <w:bottom w:val="none" w:sz="0" w:space="0" w:color="auto"/>
                <w:right w:val="none" w:sz="0" w:space="0" w:color="auto"/>
              </w:divBdr>
            </w:div>
            <w:div w:id="19768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297">
      <w:bodyDiv w:val="1"/>
      <w:marLeft w:val="0"/>
      <w:marRight w:val="0"/>
      <w:marTop w:val="0"/>
      <w:marBottom w:val="0"/>
      <w:divBdr>
        <w:top w:val="none" w:sz="0" w:space="0" w:color="auto"/>
        <w:left w:val="none" w:sz="0" w:space="0" w:color="auto"/>
        <w:bottom w:val="none" w:sz="0" w:space="0" w:color="auto"/>
        <w:right w:val="none" w:sz="0" w:space="0" w:color="auto"/>
      </w:divBdr>
      <w:divsChild>
        <w:div w:id="1903518997">
          <w:marLeft w:val="0"/>
          <w:marRight w:val="0"/>
          <w:marTop w:val="0"/>
          <w:marBottom w:val="0"/>
          <w:divBdr>
            <w:top w:val="none" w:sz="0" w:space="0" w:color="auto"/>
            <w:left w:val="none" w:sz="0" w:space="0" w:color="auto"/>
            <w:bottom w:val="none" w:sz="0" w:space="0" w:color="auto"/>
            <w:right w:val="none" w:sz="0" w:space="0" w:color="auto"/>
          </w:divBdr>
          <w:divsChild>
            <w:div w:id="9112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5158">
      <w:bodyDiv w:val="1"/>
      <w:marLeft w:val="0"/>
      <w:marRight w:val="0"/>
      <w:marTop w:val="0"/>
      <w:marBottom w:val="0"/>
      <w:divBdr>
        <w:top w:val="none" w:sz="0" w:space="0" w:color="auto"/>
        <w:left w:val="none" w:sz="0" w:space="0" w:color="auto"/>
        <w:bottom w:val="none" w:sz="0" w:space="0" w:color="auto"/>
        <w:right w:val="none" w:sz="0" w:space="0" w:color="auto"/>
      </w:divBdr>
      <w:divsChild>
        <w:div w:id="1968659446">
          <w:marLeft w:val="0"/>
          <w:marRight w:val="0"/>
          <w:marTop w:val="0"/>
          <w:marBottom w:val="0"/>
          <w:divBdr>
            <w:top w:val="none" w:sz="0" w:space="0" w:color="auto"/>
            <w:left w:val="none" w:sz="0" w:space="0" w:color="auto"/>
            <w:bottom w:val="none" w:sz="0" w:space="0" w:color="auto"/>
            <w:right w:val="none" w:sz="0" w:space="0" w:color="auto"/>
          </w:divBdr>
          <w:divsChild>
            <w:div w:id="561453473">
              <w:marLeft w:val="0"/>
              <w:marRight w:val="0"/>
              <w:marTop w:val="0"/>
              <w:marBottom w:val="0"/>
              <w:divBdr>
                <w:top w:val="none" w:sz="0" w:space="0" w:color="auto"/>
                <w:left w:val="none" w:sz="0" w:space="0" w:color="auto"/>
                <w:bottom w:val="none" w:sz="0" w:space="0" w:color="auto"/>
                <w:right w:val="none" w:sz="0" w:space="0" w:color="auto"/>
              </w:divBdr>
            </w:div>
            <w:div w:id="10422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3621">
      <w:bodyDiv w:val="1"/>
      <w:marLeft w:val="0"/>
      <w:marRight w:val="0"/>
      <w:marTop w:val="0"/>
      <w:marBottom w:val="0"/>
      <w:divBdr>
        <w:top w:val="none" w:sz="0" w:space="0" w:color="auto"/>
        <w:left w:val="none" w:sz="0" w:space="0" w:color="auto"/>
        <w:bottom w:val="none" w:sz="0" w:space="0" w:color="auto"/>
        <w:right w:val="none" w:sz="0" w:space="0" w:color="auto"/>
      </w:divBdr>
      <w:divsChild>
        <w:div w:id="762260286">
          <w:marLeft w:val="0"/>
          <w:marRight w:val="0"/>
          <w:marTop w:val="0"/>
          <w:marBottom w:val="0"/>
          <w:divBdr>
            <w:top w:val="none" w:sz="0" w:space="0" w:color="auto"/>
            <w:left w:val="none" w:sz="0" w:space="0" w:color="auto"/>
            <w:bottom w:val="none" w:sz="0" w:space="0" w:color="auto"/>
            <w:right w:val="none" w:sz="0" w:space="0" w:color="auto"/>
          </w:divBdr>
          <w:divsChild>
            <w:div w:id="227570439">
              <w:marLeft w:val="0"/>
              <w:marRight w:val="0"/>
              <w:marTop w:val="0"/>
              <w:marBottom w:val="0"/>
              <w:divBdr>
                <w:top w:val="none" w:sz="0" w:space="0" w:color="auto"/>
                <w:left w:val="none" w:sz="0" w:space="0" w:color="auto"/>
                <w:bottom w:val="none" w:sz="0" w:space="0" w:color="auto"/>
                <w:right w:val="none" w:sz="0" w:space="0" w:color="auto"/>
              </w:divBdr>
            </w:div>
            <w:div w:id="702949994">
              <w:marLeft w:val="0"/>
              <w:marRight w:val="0"/>
              <w:marTop w:val="0"/>
              <w:marBottom w:val="0"/>
              <w:divBdr>
                <w:top w:val="none" w:sz="0" w:space="0" w:color="auto"/>
                <w:left w:val="none" w:sz="0" w:space="0" w:color="auto"/>
                <w:bottom w:val="none" w:sz="0" w:space="0" w:color="auto"/>
                <w:right w:val="none" w:sz="0" w:space="0" w:color="auto"/>
              </w:divBdr>
            </w:div>
            <w:div w:id="1257864105">
              <w:marLeft w:val="0"/>
              <w:marRight w:val="0"/>
              <w:marTop w:val="0"/>
              <w:marBottom w:val="0"/>
              <w:divBdr>
                <w:top w:val="none" w:sz="0" w:space="0" w:color="auto"/>
                <w:left w:val="none" w:sz="0" w:space="0" w:color="auto"/>
                <w:bottom w:val="none" w:sz="0" w:space="0" w:color="auto"/>
                <w:right w:val="none" w:sz="0" w:space="0" w:color="auto"/>
              </w:divBdr>
            </w:div>
            <w:div w:id="1699086961">
              <w:marLeft w:val="0"/>
              <w:marRight w:val="0"/>
              <w:marTop w:val="0"/>
              <w:marBottom w:val="0"/>
              <w:divBdr>
                <w:top w:val="none" w:sz="0" w:space="0" w:color="auto"/>
                <w:left w:val="none" w:sz="0" w:space="0" w:color="auto"/>
                <w:bottom w:val="none" w:sz="0" w:space="0" w:color="auto"/>
                <w:right w:val="none" w:sz="0" w:space="0" w:color="auto"/>
              </w:divBdr>
            </w:div>
            <w:div w:id="1969777178">
              <w:marLeft w:val="0"/>
              <w:marRight w:val="0"/>
              <w:marTop w:val="0"/>
              <w:marBottom w:val="0"/>
              <w:divBdr>
                <w:top w:val="none" w:sz="0" w:space="0" w:color="auto"/>
                <w:left w:val="none" w:sz="0" w:space="0" w:color="auto"/>
                <w:bottom w:val="none" w:sz="0" w:space="0" w:color="auto"/>
                <w:right w:val="none" w:sz="0" w:space="0" w:color="auto"/>
              </w:divBdr>
            </w:div>
            <w:div w:id="2013869923">
              <w:marLeft w:val="0"/>
              <w:marRight w:val="0"/>
              <w:marTop w:val="0"/>
              <w:marBottom w:val="0"/>
              <w:divBdr>
                <w:top w:val="none" w:sz="0" w:space="0" w:color="auto"/>
                <w:left w:val="none" w:sz="0" w:space="0" w:color="auto"/>
                <w:bottom w:val="none" w:sz="0" w:space="0" w:color="auto"/>
                <w:right w:val="none" w:sz="0" w:space="0" w:color="auto"/>
              </w:divBdr>
            </w:div>
            <w:div w:id="2085180379">
              <w:marLeft w:val="0"/>
              <w:marRight w:val="0"/>
              <w:marTop w:val="0"/>
              <w:marBottom w:val="0"/>
              <w:divBdr>
                <w:top w:val="none" w:sz="0" w:space="0" w:color="auto"/>
                <w:left w:val="none" w:sz="0" w:space="0" w:color="auto"/>
                <w:bottom w:val="none" w:sz="0" w:space="0" w:color="auto"/>
                <w:right w:val="none" w:sz="0" w:space="0" w:color="auto"/>
              </w:divBdr>
            </w:div>
            <w:div w:id="21053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76609">
      <w:bodyDiv w:val="1"/>
      <w:marLeft w:val="0"/>
      <w:marRight w:val="0"/>
      <w:marTop w:val="0"/>
      <w:marBottom w:val="0"/>
      <w:divBdr>
        <w:top w:val="none" w:sz="0" w:space="0" w:color="auto"/>
        <w:left w:val="none" w:sz="0" w:space="0" w:color="auto"/>
        <w:bottom w:val="none" w:sz="0" w:space="0" w:color="auto"/>
        <w:right w:val="none" w:sz="0" w:space="0" w:color="auto"/>
      </w:divBdr>
      <w:divsChild>
        <w:div w:id="632250145">
          <w:marLeft w:val="0"/>
          <w:marRight w:val="0"/>
          <w:marTop w:val="0"/>
          <w:marBottom w:val="0"/>
          <w:divBdr>
            <w:top w:val="none" w:sz="0" w:space="0" w:color="auto"/>
            <w:left w:val="none" w:sz="0" w:space="0" w:color="auto"/>
            <w:bottom w:val="none" w:sz="0" w:space="0" w:color="auto"/>
            <w:right w:val="none" w:sz="0" w:space="0" w:color="auto"/>
          </w:divBdr>
          <w:divsChild>
            <w:div w:id="847796185">
              <w:marLeft w:val="0"/>
              <w:marRight w:val="0"/>
              <w:marTop w:val="0"/>
              <w:marBottom w:val="0"/>
              <w:divBdr>
                <w:top w:val="none" w:sz="0" w:space="0" w:color="auto"/>
                <w:left w:val="none" w:sz="0" w:space="0" w:color="auto"/>
                <w:bottom w:val="none" w:sz="0" w:space="0" w:color="auto"/>
                <w:right w:val="none" w:sz="0" w:space="0" w:color="auto"/>
              </w:divBdr>
            </w:div>
            <w:div w:id="14034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5487">
      <w:bodyDiv w:val="1"/>
      <w:marLeft w:val="0"/>
      <w:marRight w:val="0"/>
      <w:marTop w:val="0"/>
      <w:marBottom w:val="0"/>
      <w:divBdr>
        <w:top w:val="none" w:sz="0" w:space="0" w:color="auto"/>
        <w:left w:val="none" w:sz="0" w:space="0" w:color="auto"/>
        <w:bottom w:val="none" w:sz="0" w:space="0" w:color="auto"/>
        <w:right w:val="none" w:sz="0" w:space="0" w:color="auto"/>
      </w:divBdr>
      <w:divsChild>
        <w:div w:id="1980380387">
          <w:marLeft w:val="0"/>
          <w:marRight w:val="0"/>
          <w:marTop w:val="0"/>
          <w:marBottom w:val="0"/>
          <w:divBdr>
            <w:top w:val="none" w:sz="0" w:space="0" w:color="auto"/>
            <w:left w:val="none" w:sz="0" w:space="0" w:color="auto"/>
            <w:bottom w:val="none" w:sz="0" w:space="0" w:color="auto"/>
            <w:right w:val="none" w:sz="0" w:space="0" w:color="auto"/>
          </w:divBdr>
          <w:divsChild>
            <w:div w:id="122117348">
              <w:marLeft w:val="0"/>
              <w:marRight w:val="0"/>
              <w:marTop w:val="0"/>
              <w:marBottom w:val="0"/>
              <w:divBdr>
                <w:top w:val="none" w:sz="0" w:space="0" w:color="auto"/>
                <w:left w:val="none" w:sz="0" w:space="0" w:color="auto"/>
                <w:bottom w:val="none" w:sz="0" w:space="0" w:color="auto"/>
                <w:right w:val="none" w:sz="0" w:space="0" w:color="auto"/>
              </w:divBdr>
            </w:div>
            <w:div w:id="294599697">
              <w:marLeft w:val="0"/>
              <w:marRight w:val="0"/>
              <w:marTop w:val="0"/>
              <w:marBottom w:val="0"/>
              <w:divBdr>
                <w:top w:val="none" w:sz="0" w:space="0" w:color="auto"/>
                <w:left w:val="none" w:sz="0" w:space="0" w:color="auto"/>
                <w:bottom w:val="none" w:sz="0" w:space="0" w:color="auto"/>
                <w:right w:val="none" w:sz="0" w:space="0" w:color="auto"/>
              </w:divBdr>
            </w:div>
            <w:div w:id="619265612">
              <w:marLeft w:val="0"/>
              <w:marRight w:val="0"/>
              <w:marTop w:val="0"/>
              <w:marBottom w:val="0"/>
              <w:divBdr>
                <w:top w:val="none" w:sz="0" w:space="0" w:color="auto"/>
                <w:left w:val="none" w:sz="0" w:space="0" w:color="auto"/>
                <w:bottom w:val="none" w:sz="0" w:space="0" w:color="auto"/>
                <w:right w:val="none" w:sz="0" w:space="0" w:color="auto"/>
              </w:divBdr>
            </w:div>
            <w:div w:id="819468851">
              <w:marLeft w:val="0"/>
              <w:marRight w:val="0"/>
              <w:marTop w:val="0"/>
              <w:marBottom w:val="0"/>
              <w:divBdr>
                <w:top w:val="none" w:sz="0" w:space="0" w:color="auto"/>
                <w:left w:val="none" w:sz="0" w:space="0" w:color="auto"/>
                <w:bottom w:val="none" w:sz="0" w:space="0" w:color="auto"/>
                <w:right w:val="none" w:sz="0" w:space="0" w:color="auto"/>
              </w:divBdr>
            </w:div>
            <w:div w:id="1466119909">
              <w:marLeft w:val="0"/>
              <w:marRight w:val="0"/>
              <w:marTop w:val="0"/>
              <w:marBottom w:val="0"/>
              <w:divBdr>
                <w:top w:val="none" w:sz="0" w:space="0" w:color="auto"/>
                <w:left w:val="none" w:sz="0" w:space="0" w:color="auto"/>
                <w:bottom w:val="none" w:sz="0" w:space="0" w:color="auto"/>
                <w:right w:val="none" w:sz="0" w:space="0" w:color="auto"/>
              </w:divBdr>
            </w:div>
            <w:div w:id="18048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89200">
      <w:bodyDiv w:val="1"/>
      <w:marLeft w:val="0"/>
      <w:marRight w:val="0"/>
      <w:marTop w:val="0"/>
      <w:marBottom w:val="0"/>
      <w:divBdr>
        <w:top w:val="none" w:sz="0" w:space="0" w:color="auto"/>
        <w:left w:val="none" w:sz="0" w:space="0" w:color="auto"/>
        <w:bottom w:val="none" w:sz="0" w:space="0" w:color="auto"/>
        <w:right w:val="none" w:sz="0" w:space="0" w:color="auto"/>
      </w:divBdr>
    </w:div>
    <w:div w:id="322663176">
      <w:bodyDiv w:val="1"/>
      <w:marLeft w:val="0"/>
      <w:marRight w:val="0"/>
      <w:marTop w:val="0"/>
      <w:marBottom w:val="0"/>
      <w:divBdr>
        <w:top w:val="none" w:sz="0" w:space="0" w:color="auto"/>
        <w:left w:val="none" w:sz="0" w:space="0" w:color="auto"/>
        <w:bottom w:val="none" w:sz="0" w:space="0" w:color="auto"/>
        <w:right w:val="none" w:sz="0" w:space="0" w:color="auto"/>
      </w:divBdr>
      <w:divsChild>
        <w:div w:id="1839497058">
          <w:marLeft w:val="0"/>
          <w:marRight w:val="0"/>
          <w:marTop w:val="0"/>
          <w:marBottom w:val="0"/>
          <w:divBdr>
            <w:top w:val="none" w:sz="0" w:space="0" w:color="auto"/>
            <w:left w:val="none" w:sz="0" w:space="0" w:color="auto"/>
            <w:bottom w:val="none" w:sz="0" w:space="0" w:color="auto"/>
            <w:right w:val="none" w:sz="0" w:space="0" w:color="auto"/>
          </w:divBdr>
          <w:divsChild>
            <w:div w:id="2412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9187">
      <w:bodyDiv w:val="1"/>
      <w:marLeft w:val="0"/>
      <w:marRight w:val="0"/>
      <w:marTop w:val="0"/>
      <w:marBottom w:val="0"/>
      <w:divBdr>
        <w:top w:val="none" w:sz="0" w:space="0" w:color="auto"/>
        <w:left w:val="none" w:sz="0" w:space="0" w:color="auto"/>
        <w:bottom w:val="none" w:sz="0" w:space="0" w:color="auto"/>
        <w:right w:val="none" w:sz="0" w:space="0" w:color="auto"/>
      </w:divBdr>
    </w:div>
    <w:div w:id="361833134">
      <w:bodyDiv w:val="1"/>
      <w:marLeft w:val="0"/>
      <w:marRight w:val="0"/>
      <w:marTop w:val="0"/>
      <w:marBottom w:val="0"/>
      <w:divBdr>
        <w:top w:val="none" w:sz="0" w:space="0" w:color="auto"/>
        <w:left w:val="none" w:sz="0" w:space="0" w:color="auto"/>
        <w:bottom w:val="none" w:sz="0" w:space="0" w:color="auto"/>
        <w:right w:val="none" w:sz="0" w:space="0" w:color="auto"/>
      </w:divBdr>
      <w:divsChild>
        <w:div w:id="416904094">
          <w:marLeft w:val="0"/>
          <w:marRight w:val="0"/>
          <w:marTop w:val="0"/>
          <w:marBottom w:val="0"/>
          <w:divBdr>
            <w:top w:val="none" w:sz="0" w:space="0" w:color="auto"/>
            <w:left w:val="none" w:sz="0" w:space="0" w:color="auto"/>
            <w:bottom w:val="none" w:sz="0" w:space="0" w:color="auto"/>
            <w:right w:val="none" w:sz="0" w:space="0" w:color="auto"/>
          </w:divBdr>
        </w:div>
      </w:divsChild>
    </w:div>
    <w:div w:id="392506164">
      <w:bodyDiv w:val="1"/>
      <w:marLeft w:val="0"/>
      <w:marRight w:val="0"/>
      <w:marTop w:val="0"/>
      <w:marBottom w:val="0"/>
      <w:divBdr>
        <w:top w:val="none" w:sz="0" w:space="0" w:color="auto"/>
        <w:left w:val="none" w:sz="0" w:space="0" w:color="auto"/>
        <w:bottom w:val="none" w:sz="0" w:space="0" w:color="auto"/>
        <w:right w:val="none" w:sz="0" w:space="0" w:color="auto"/>
      </w:divBdr>
      <w:divsChild>
        <w:div w:id="834152198">
          <w:marLeft w:val="0"/>
          <w:marRight w:val="0"/>
          <w:marTop w:val="0"/>
          <w:marBottom w:val="0"/>
          <w:divBdr>
            <w:top w:val="none" w:sz="0" w:space="0" w:color="auto"/>
            <w:left w:val="none" w:sz="0" w:space="0" w:color="auto"/>
            <w:bottom w:val="none" w:sz="0" w:space="0" w:color="auto"/>
            <w:right w:val="none" w:sz="0" w:space="0" w:color="auto"/>
          </w:divBdr>
          <w:divsChild>
            <w:div w:id="5578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8922">
      <w:bodyDiv w:val="1"/>
      <w:marLeft w:val="0"/>
      <w:marRight w:val="0"/>
      <w:marTop w:val="0"/>
      <w:marBottom w:val="0"/>
      <w:divBdr>
        <w:top w:val="none" w:sz="0" w:space="0" w:color="auto"/>
        <w:left w:val="none" w:sz="0" w:space="0" w:color="auto"/>
        <w:bottom w:val="none" w:sz="0" w:space="0" w:color="auto"/>
        <w:right w:val="none" w:sz="0" w:space="0" w:color="auto"/>
      </w:divBdr>
    </w:div>
    <w:div w:id="433087407">
      <w:bodyDiv w:val="1"/>
      <w:marLeft w:val="0"/>
      <w:marRight w:val="0"/>
      <w:marTop w:val="0"/>
      <w:marBottom w:val="0"/>
      <w:divBdr>
        <w:top w:val="none" w:sz="0" w:space="0" w:color="auto"/>
        <w:left w:val="none" w:sz="0" w:space="0" w:color="auto"/>
        <w:bottom w:val="none" w:sz="0" w:space="0" w:color="auto"/>
        <w:right w:val="none" w:sz="0" w:space="0" w:color="auto"/>
      </w:divBdr>
    </w:div>
    <w:div w:id="485169085">
      <w:bodyDiv w:val="1"/>
      <w:marLeft w:val="0"/>
      <w:marRight w:val="0"/>
      <w:marTop w:val="0"/>
      <w:marBottom w:val="0"/>
      <w:divBdr>
        <w:top w:val="none" w:sz="0" w:space="0" w:color="auto"/>
        <w:left w:val="none" w:sz="0" w:space="0" w:color="auto"/>
        <w:bottom w:val="none" w:sz="0" w:space="0" w:color="auto"/>
        <w:right w:val="none" w:sz="0" w:space="0" w:color="auto"/>
      </w:divBdr>
      <w:divsChild>
        <w:div w:id="702360399">
          <w:marLeft w:val="0"/>
          <w:marRight w:val="0"/>
          <w:marTop w:val="0"/>
          <w:marBottom w:val="0"/>
          <w:divBdr>
            <w:top w:val="none" w:sz="0" w:space="0" w:color="auto"/>
            <w:left w:val="none" w:sz="0" w:space="0" w:color="auto"/>
            <w:bottom w:val="none" w:sz="0" w:space="0" w:color="auto"/>
            <w:right w:val="none" w:sz="0" w:space="0" w:color="auto"/>
          </w:divBdr>
          <w:divsChild>
            <w:div w:id="20904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6246">
      <w:bodyDiv w:val="1"/>
      <w:marLeft w:val="0"/>
      <w:marRight w:val="0"/>
      <w:marTop w:val="0"/>
      <w:marBottom w:val="0"/>
      <w:divBdr>
        <w:top w:val="none" w:sz="0" w:space="0" w:color="auto"/>
        <w:left w:val="none" w:sz="0" w:space="0" w:color="auto"/>
        <w:bottom w:val="none" w:sz="0" w:space="0" w:color="auto"/>
        <w:right w:val="none" w:sz="0" w:space="0" w:color="auto"/>
      </w:divBdr>
    </w:div>
    <w:div w:id="491407353">
      <w:bodyDiv w:val="1"/>
      <w:marLeft w:val="0"/>
      <w:marRight w:val="0"/>
      <w:marTop w:val="0"/>
      <w:marBottom w:val="0"/>
      <w:divBdr>
        <w:top w:val="none" w:sz="0" w:space="0" w:color="auto"/>
        <w:left w:val="none" w:sz="0" w:space="0" w:color="auto"/>
        <w:bottom w:val="none" w:sz="0" w:space="0" w:color="auto"/>
        <w:right w:val="none" w:sz="0" w:space="0" w:color="auto"/>
      </w:divBdr>
      <w:divsChild>
        <w:div w:id="835416259">
          <w:marLeft w:val="0"/>
          <w:marRight w:val="0"/>
          <w:marTop w:val="0"/>
          <w:marBottom w:val="0"/>
          <w:divBdr>
            <w:top w:val="none" w:sz="0" w:space="0" w:color="auto"/>
            <w:left w:val="none" w:sz="0" w:space="0" w:color="auto"/>
            <w:bottom w:val="none" w:sz="0" w:space="0" w:color="auto"/>
            <w:right w:val="none" w:sz="0" w:space="0" w:color="auto"/>
          </w:divBdr>
          <w:divsChild>
            <w:div w:id="576592313">
              <w:marLeft w:val="0"/>
              <w:marRight w:val="0"/>
              <w:marTop w:val="0"/>
              <w:marBottom w:val="0"/>
              <w:divBdr>
                <w:top w:val="none" w:sz="0" w:space="0" w:color="auto"/>
                <w:left w:val="none" w:sz="0" w:space="0" w:color="auto"/>
                <w:bottom w:val="none" w:sz="0" w:space="0" w:color="auto"/>
                <w:right w:val="none" w:sz="0" w:space="0" w:color="auto"/>
              </w:divBdr>
            </w:div>
            <w:div w:id="17729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4655">
      <w:bodyDiv w:val="1"/>
      <w:marLeft w:val="0"/>
      <w:marRight w:val="0"/>
      <w:marTop w:val="0"/>
      <w:marBottom w:val="0"/>
      <w:divBdr>
        <w:top w:val="none" w:sz="0" w:space="0" w:color="auto"/>
        <w:left w:val="none" w:sz="0" w:space="0" w:color="auto"/>
        <w:bottom w:val="none" w:sz="0" w:space="0" w:color="auto"/>
        <w:right w:val="none" w:sz="0" w:space="0" w:color="auto"/>
      </w:divBdr>
      <w:divsChild>
        <w:div w:id="1808932954">
          <w:marLeft w:val="0"/>
          <w:marRight w:val="0"/>
          <w:marTop w:val="0"/>
          <w:marBottom w:val="0"/>
          <w:divBdr>
            <w:top w:val="none" w:sz="0" w:space="0" w:color="auto"/>
            <w:left w:val="none" w:sz="0" w:space="0" w:color="auto"/>
            <w:bottom w:val="none" w:sz="0" w:space="0" w:color="auto"/>
            <w:right w:val="none" w:sz="0" w:space="0" w:color="auto"/>
          </w:divBdr>
          <w:divsChild>
            <w:div w:id="664287999">
              <w:marLeft w:val="0"/>
              <w:marRight w:val="0"/>
              <w:marTop w:val="0"/>
              <w:marBottom w:val="0"/>
              <w:divBdr>
                <w:top w:val="none" w:sz="0" w:space="0" w:color="auto"/>
                <w:left w:val="none" w:sz="0" w:space="0" w:color="auto"/>
                <w:bottom w:val="none" w:sz="0" w:space="0" w:color="auto"/>
                <w:right w:val="none" w:sz="0" w:space="0" w:color="auto"/>
              </w:divBdr>
            </w:div>
            <w:div w:id="17950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044">
      <w:bodyDiv w:val="1"/>
      <w:marLeft w:val="0"/>
      <w:marRight w:val="0"/>
      <w:marTop w:val="0"/>
      <w:marBottom w:val="0"/>
      <w:divBdr>
        <w:top w:val="none" w:sz="0" w:space="0" w:color="auto"/>
        <w:left w:val="none" w:sz="0" w:space="0" w:color="auto"/>
        <w:bottom w:val="none" w:sz="0" w:space="0" w:color="auto"/>
        <w:right w:val="none" w:sz="0" w:space="0" w:color="auto"/>
      </w:divBdr>
      <w:divsChild>
        <w:div w:id="962881517">
          <w:marLeft w:val="0"/>
          <w:marRight w:val="0"/>
          <w:marTop w:val="0"/>
          <w:marBottom w:val="0"/>
          <w:divBdr>
            <w:top w:val="none" w:sz="0" w:space="0" w:color="auto"/>
            <w:left w:val="none" w:sz="0" w:space="0" w:color="auto"/>
            <w:bottom w:val="none" w:sz="0" w:space="0" w:color="auto"/>
            <w:right w:val="none" w:sz="0" w:space="0" w:color="auto"/>
          </w:divBdr>
          <w:divsChild>
            <w:div w:id="315183955">
              <w:marLeft w:val="0"/>
              <w:marRight w:val="0"/>
              <w:marTop w:val="0"/>
              <w:marBottom w:val="0"/>
              <w:divBdr>
                <w:top w:val="none" w:sz="0" w:space="0" w:color="auto"/>
                <w:left w:val="none" w:sz="0" w:space="0" w:color="auto"/>
                <w:bottom w:val="none" w:sz="0" w:space="0" w:color="auto"/>
                <w:right w:val="none" w:sz="0" w:space="0" w:color="auto"/>
              </w:divBdr>
            </w:div>
            <w:div w:id="923874736">
              <w:marLeft w:val="0"/>
              <w:marRight w:val="0"/>
              <w:marTop w:val="0"/>
              <w:marBottom w:val="0"/>
              <w:divBdr>
                <w:top w:val="none" w:sz="0" w:space="0" w:color="auto"/>
                <w:left w:val="none" w:sz="0" w:space="0" w:color="auto"/>
                <w:bottom w:val="none" w:sz="0" w:space="0" w:color="auto"/>
                <w:right w:val="none" w:sz="0" w:space="0" w:color="auto"/>
              </w:divBdr>
            </w:div>
            <w:div w:id="1085615932">
              <w:marLeft w:val="0"/>
              <w:marRight w:val="0"/>
              <w:marTop w:val="0"/>
              <w:marBottom w:val="0"/>
              <w:divBdr>
                <w:top w:val="none" w:sz="0" w:space="0" w:color="auto"/>
                <w:left w:val="none" w:sz="0" w:space="0" w:color="auto"/>
                <w:bottom w:val="none" w:sz="0" w:space="0" w:color="auto"/>
                <w:right w:val="none" w:sz="0" w:space="0" w:color="auto"/>
              </w:divBdr>
            </w:div>
            <w:div w:id="1253050491">
              <w:marLeft w:val="0"/>
              <w:marRight w:val="0"/>
              <w:marTop w:val="0"/>
              <w:marBottom w:val="0"/>
              <w:divBdr>
                <w:top w:val="none" w:sz="0" w:space="0" w:color="auto"/>
                <w:left w:val="none" w:sz="0" w:space="0" w:color="auto"/>
                <w:bottom w:val="none" w:sz="0" w:space="0" w:color="auto"/>
                <w:right w:val="none" w:sz="0" w:space="0" w:color="auto"/>
              </w:divBdr>
            </w:div>
            <w:div w:id="1555577915">
              <w:marLeft w:val="0"/>
              <w:marRight w:val="0"/>
              <w:marTop w:val="0"/>
              <w:marBottom w:val="0"/>
              <w:divBdr>
                <w:top w:val="none" w:sz="0" w:space="0" w:color="auto"/>
                <w:left w:val="none" w:sz="0" w:space="0" w:color="auto"/>
                <w:bottom w:val="none" w:sz="0" w:space="0" w:color="auto"/>
                <w:right w:val="none" w:sz="0" w:space="0" w:color="auto"/>
              </w:divBdr>
            </w:div>
            <w:div w:id="1565871605">
              <w:marLeft w:val="0"/>
              <w:marRight w:val="0"/>
              <w:marTop w:val="0"/>
              <w:marBottom w:val="0"/>
              <w:divBdr>
                <w:top w:val="none" w:sz="0" w:space="0" w:color="auto"/>
                <w:left w:val="none" w:sz="0" w:space="0" w:color="auto"/>
                <w:bottom w:val="none" w:sz="0" w:space="0" w:color="auto"/>
                <w:right w:val="none" w:sz="0" w:space="0" w:color="auto"/>
              </w:divBdr>
            </w:div>
            <w:div w:id="15693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4289">
      <w:bodyDiv w:val="1"/>
      <w:marLeft w:val="0"/>
      <w:marRight w:val="0"/>
      <w:marTop w:val="0"/>
      <w:marBottom w:val="0"/>
      <w:divBdr>
        <w:top w:val="none" w:sz="0" w:space="0" w:color="auto"/>
        <w:left w:val="none" w:sz="0" w:space="0" w:color="auto"/>
        <w:bottom w:val="none" w:sz="0" w:space="0" w:color="auto"/>
        <w:right w:val="none" w:sz="0" w:space="0" w:color="auto"/>
      </w:divBdr>
      <w:divsChild>
        <w:div w:id="1378508627">
          <w:marLeft w:val="0"/>
          <w:marRight w:val="0"/>
          <w:marTop w:val="0"/>
          <w:marBottom w:val="0"/>
          <w:divBdr>
            <w:top w:val="none" w:sz="0" w:space="0" w:color="auto"/>
            <w:left w:val="none" w:sz="0" w:space="0" w:color="auto"/>
            <w:bottom w:val="none" w:sz="0" w:space="0" w:color="auto"/>
            <w:right w:val="none" w:sz="0" w:space="0" w:color="auto"/>
          </w:divBdr>
          <w:divsChild>
            <w:div w:id="593167125">
              <w:marLeft w:val="0"/>
              <w:marRight w:val="0"/>
              <w:marTop w:val="0"/>
              <w:marBottom w:val="0"/>
              <w:divBdr>
                <w:top w:val="none" w:sz="0" w:space="0" w:color="auto"/>
                <w:left w:val="none" w:sz="0" w:space="0" w:color="auto"/>
                <w:bottom w:val="none" w:sz="0" w:space="0" w:color="auto"/>
                <w:right w:val="none" w:sz="0" w:space="0" w:color="auto"/>
              </w:divBdr>
            </w:div>
            <w:div w:id="15857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425">
      <w:bodyDiv w:val="1"/>
      <w:marLeft w:val="0"/>
      <w:marRight w:val="0"/>
      <w:marTop w:val="0"/>
      <w:marBottom w:val="0"/>
      <w:divBdr>
        <w:top w:val="none" w:sz="0" w:space="0" w:color="auto"/>
        <w:left w:val="none" w:sz="0" w:space="0" w:color="auto"/>
        <w:bottom w:val="none" w:sz="0" w:space="0" w:color="auto"/>
        <w:right w:val="none" w:sz="0" w:space="0" w:color="auto"/>
      </w:divBdr>
      <w:divsChild>
        <w:div w:id="1260719009">
          <w:marLeft w:val="0"/>
          <w:marRight w:val="0"/>
          <w:marTop w:val="0"/>
          <w:marBottom w:val="0"/>
          <w:divBdr>
            <w:top w:val="none" w:sz="0" w:space="0" w:color="auto"/>
            <w:left w:val="none" w:sz="0" w:space="0" w:color="auto"/>
            <w:bottom w:val="none" w:sz="0" w:space="0" w:color="auto"/>
            <w:right w:val="none" w:sz="0" w:space="0" w:color="auto"/>
          </w:divBdr>
          <w:divsChild>
            <w:div w:id="740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5673">
      <w:bodyDiv w:val="1"/>
      <w:marLeft w:val="0"/>
      <w:marRight w:val="0"/>
      <w:marTop w:val="0"/>
      <w:marBottom w:val="0"/>
      <w:divBdr>
        <w:top w:val="none" w:sz="0" w:space="0" w:color="auto"/>
        <w:left w:val="none" w:sz="0" w:space="0" w:color="auto"/>
        <w:bottom w:val="none" w:sz="0" w:space="0" w:color="auto"/>
        <w:right w:val="none" w:sz="0" w:space="0" w:color="auto"/>
      </w:divBdr>
      <w:divsChild>
        <w:div w:id="1139610513">
          <w:marLeft w:val="0"/>
          <w:marRight w:val="0"/>
          <w:marTop w:val="0"/>
          <w:marBottom w:val="0"/>
          <w:divBdr>
            <w:top w:val="none" w:sz="0" w:space="0" w:color="auto"/>
            <w:left w:val="none" w:sz="0" w:space="0" w:color="auto"/>
            <w:bottom w:val="none" w:sz="0" w:space="0" w:color="auto"/>
            <w:right w:val="none" w:sz="0" w:space="0" w:color="auto"/>
          </w:divBdr>
          <w:divsChild>
            <w:div w:id="95176238">
              <w:marLeft w:val="0"/>
              <w:marRight w:val="0"/>
              <w:marTop w:val="0"/>
              <w:marBottom w:val="0"/>
              <w:divBdr>
                <w:top w:val="none" w:sz="0" w:space="0" w:color="auto"/>
                <w:left w:val="none" w:sz="0" w:space="0" w:color="auto"/>
                <w:bottom w:val="none" w:sz="0" w:space="0" w:color="auto"/>
                <w:right w:val="none" w:sz="0" w:space="0" w:color="auto"/>
              </w:divBdr>
            </w:div>
            <w:div w:id="1033728732">
              <w:marLeft w:val="0"/>
              <w:marRight w:val="0"/>
              <w:marTop w:val="0"/>
              <w:marBottom w:val="0"/>
              <w:divBdr>
                <w:top w:val="none" w:sz="0" w:space="0" w:color="auto"/>
                <w:left w:val="none" w:sz="0" w:space="0" w:color="auto"/>
                <w:bottom w:val="none" w:sz="0" w:space="0" w:color="auto"/>
                <w:right w:val="none" w:sz="0" w:space="0" w:color="auto"/>
              </w:divBdr>
            </w:div>
            <w:div w:id="1630748324">
              <w:marLeft w:val="0"/>
              <w:marRight w:val="0"/>
              <w:marTop w:val="0"/>
              <w:marBottom w:val="0"/>
              <w:divBdr>
                <w:top w:val="none" w:sz="0" w:space="0" w:color="auto"/>
                <w:left w:val="none" w:sz="0" w:space="0" w:color="auto"/>
                <w:bottom w:val="none" w:sz="0" w:space="0" w:color="auto"/>
                <w:right w:val="none" w:sz="0" w:space="0" w:color="auto"/>
              </w:divBdr>
            </w:div>
            <w:div w:id="2123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1296">
      <w:bodyDiv w:val="1"/>
      <w:marLeft w:val="0"/>
      <w:marRight w:val="0"/>
      <w:marTop w:val="0"/>
      <w:marBottom w:val="0"/>
      <w:divBdr>
        <w:top w:val="none" w:sz="0" w:space="0" w:color="auto"/>
        <w:left w:val="none" w:sz="0" w:space="0" w:color="auto"/>
        <w:bottom w:val="none" w:sz="0" w:space="0" w:color="auto"/>
        <w:right w:val="none" w:sz="0" w:space="0" w:color="auto"/>
      </w:divBdr>
      <w:divsChild>
        <w:div w:id="92239694">
          <w:marLeft w:val="0"/>
          <w:marRight w:val="0"/>
          <w:marTop w:val="0"/>
          <w:marBottom w:val="0"/>
          <w:divBdr>
            <w:top w:val="none" w:sz="0" w:space="0" w:color="auto"/>
            <w:left w:val="none" w:sz="0" w:space="0" w:color="auto"/>
            <w:bottom w:val="none" w:sz="0" w:space="0" w:color="auto"/>
            <w:right w:val="none" w:sz="0" w:space="0" w:color="auto"/>
          </w:divBdr>
          <w:divsChild>
            <w:div w:id="216430636">
              <w:marLeft w:val="0"/>
              <w:marRight w:val="0"/>
              <w:marTop w:val="0"/>
              <w:marBottom w:val="0"/>
              <w:divBdr>
                <w:top w:val="none" w:sz="0" w:space="0" w:color="auto"/>
                <w:left w:val="none" w:sz="0" w:space="0" w:color="auto"/>
                <w:bottom w:val="none" w:sz="0" w:space="0" w:color="auto"/>
                <w:right w:val="none" w:sz="0" w:space="0" w:color="auto"/>
              </w:divBdr>
            </w:div>
            <w:div w:id="543979986">
              <w:marLeft w:val="0"/>
              <w:marRight w:val="0"/>
              <w:marTop w:val="0"/>
              <w:marBottom w:val="0"/>
              <w:divBdr>
                <w:top w:val="none" w:sz="0" w:space="0" w:color="auto"/>
                <w:left w:val="none" w:sz="0" w:space="0" w:color="auto"/>
                <w:bottom w:val="none" w:sz="0" w:space="0" w:color="auto"/>
                <w:right w:val="none" w:sz="0" w:space="0" w:color="auto"/>
              </w:divBdr>
            </w:div>
            <w:div w:id="613514588">
              <w:marLeft w:val="0"/>
              <w:marRight w:val="0"/>
              <w:marTop w:val="0"/>
              <w:marBottom w:val="0"/>
              <w:divBdr>
                <w:top w:val="none" w:sz="0" w:space="0" w:color="auto"/>
                <w:left w:val="none" w:sz="0" w:space="0" w:color="auto"/>
                <w:bottom w:val="none" w:sz="0" w:space="0" w:color="auto"/>
                <w:right w:val="none" w:sz="0" w:space="0" w:color="auto"/>
              </w:divBdr>
            </w:div>
            <w:div w:id="684788259">
              <w:marLeft w:val="0"/>
              <w:marRight w:val="0"/>
              <w:marTop w:val="0"/>
              <w:marBottom w:val="0"/>
              <w:divBdr>
                <w:top w:val="none" w:sz="0" w:space="0" w:color="auto"/>
                <w:left w:val="none" w:sz="0" w:space="0" w:color="auto"/>
                <w:bottom w:val="none" w:sz="0" w:space="0" w:color="auto"/>
                <w:right w:val="none" w:sz="0" w:space="0" w:color="auto"/>
              </w:divBdr>
            </w:div>
            <w:div w:id="724721079">
              <w:marLeft w:val="0"/>
              <w:marRight w:val="0"/>
              <w:marTop w:val="0"/>
              <w:marBottom w:val="0"/>
              <w:divBdr>
                <w:top w:val="none" w:sz="0" w:space="0" w:color="auto"/>
                <w:left w:val="none" w:sz="0" w:space="0" w:color="auto"/>
                <w:bottom w:val="none" w:sz="0" w:space="0" w:color="auto"/>
                <w:right w:val="none" w:sz="0" w:space="0" w:color="auto"/>
              </w:divBdr>
            </w:div>
            <w:div w:id="940181017">
              <w:marLeft w:val="0"/>
              <w:marRight w:val="0"/>
              <w:marTop w:val="0"/>
              <w:marBottom w:val="0"/>
              <w:divBdr>
                <w:top w:val="none" w:sz="0" w:space="0" w:color="auto"/>
                <w:left w:val="none" w:sz="0" w:space="0" w:color="auto"/>
                <w:bottom w:val="none" w:sz="0" w:space="0" w:color="auto"/>
                <w:right w:val="none" w:sz="0" w:space="0" w:color="auto"/>
              </w:divBdr>
            </w:div>
            <w:div w:id="1270046965">
              <w:marLeft w:val="0"/>
              <w:marRight w:val="0"/>
              <w:marTop w:val="0"/>
              <w:marBottom w:val="0"/>
              <w:divBdr>
                <w:top w:val="none" w:sz="0" w:space="0" w:color="auto"/>
                <w:left w:val="none" w:sz="0" w:space="0" w:color="auto"/>
                <w:bottom w:val="none" w:sz="0" w:space="0" w:color="auto"/>
                <w:right w:val="none" w:sz="0" w:space="0" w:color="auto"/>
              </w:divBdr>
            </w:div>
            <w:div w:id="1385135034">
              <w:marLeft w:val="0"/>
              <w:marRight w:val="0"/>
              <w:marTop w:val="0"/>
              <w:marBottom w:val="0"/>
              <w:divBdr>
                <w:top w:val="none" w:sz="0" w:space="0" w:color="auto"/>
                <w:left w:val="none" w:sz="0" w:space="0" w:color="auto"/>
                <w:bottom w:val="none" w:sz="0" w:space="0" w:color="auto"/>
                <w:right w:val="none" w:sz="0" w:space="0" w:color="auto"/>
              </w:divBdr>
            </w:div>
            <w:div w:id="1473862930">
              <w:marLeft w:val="0"/>
              <w:marRight w:val="0"/>
              <w:marTop w:val="0"/>
              <w:marBottom w:val="0"/>
              <w:divBdr>
                <w:top w:val="none" w:sz="0" w:space="0" w:color="auto"/>
                <w:left w:val="none" w:sz="0" w:space="0" w:color="auto"/>
                <w:bottom w:val="none" w:sz="0" w:space="0" w:color="auto"/>
                <w:right w:val="none" w:sz="0" w:space="0" w:color="auto"/>
              </w:divBdr>
            </w:div>
            <w:div w:id="1607496854">
              <w:marLeft w:val="0"/>
              <w:marRight w:val="0"/>
              <w:marTop w:val="0"/>
              <w:marBottom w:val="0"/>
              <w:divBdr>
                <w:top w:val="none" w:sz="0" w:space="0" w:color="auto"/>
                <w:left w:val="none" w:sz="0" w:space="0" w:color="auto"/>
                <w:bottom w:val="none" w:sz="0" w:space="0" w:color="auto"/>
                <w:right w:val="none" w:sz="0" w:space="0" w:color="auto"/>
              </w:divBdr>
            </w:div>
            <w:div w:id="1880510593">
              <w:marLeft w:val="0"/>
              <w:marRight w:val="0"/>
              <w:marTop w:val="0"/>
              <w:marBottom w:val="0"/>
              <w:divBdr>
                <w:top w:val="none" w:sz="0" w:space="0" w:color="auto"/>
                <w:left w:val="none" w:sz="0" w:space="0" w:color="auto"/>
                <w:bottom w:val="none" w:sz="0" w:space="0" w:color="auto"/>
                <w:right w:val="none" w:sz="0" w:space="0" w:color="auto"/>
              </w:divBdr>
            </w:div>
            <w:div w:id="1942369424">
              <w:marLeft w:val="0"/>
              <w:marRight w:val="0"/>
              <w:marTop w:val="0"/>
              <w:marBottom w:val="0"/>
              <w:divBdr>
                <w:top w:val="none" w:sz="0" w:space="0" w:color="auto"/>
                <w:left w:val="none" w:sz="0" w:space="0" w:color="auto"/>
                <w:bottom w:val="none" w:sz="0" w:space="0" w:color="auto"/>
                <w:right w:val="none" w:sz="0" w:space="0" w:color="auto"/>
              </w:divBdr>
            </w:div>
            <w:div w:id="20686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054">
      <w:bodyDiv w:val="1"/>
      <w:marLeft w:val="0"/>
      <w:marRight w:val="0"/>
      <w:marTop w:val="0"/>
      <w:marBottom w:val="0"/>
      <w:divBdr>
        <w:top w:val="none" w:sz="0" w:space="0" w:color="auto"/>
        <w:left w:val="none" w:sz="0" w:space="0" w:color="auto"/>
        <w:bottom w:val="none" w:sz="0" w:space="0" w:color="auto"/>
        <w:right w:val="none" w:sz="0" w:space="0" w:color="auto"/>
      </w:divBdr>
      <w:divsChild>
        <w:div w:id="956838873">
          <w:marLeft w:val="0"/>
          <w:marRight w:val="0"/>
          <w:marTop w:val="0"/>
          <w:marBottom w:val="0"/>
          <w:divBdr>
            <w:top w:val="none" w:sz="0" w:space="0" w:color="auto"/>
            <w:left w:val="none" w:sz="0" w:space="0" w:color="auto"/>
            <w:bottom w:val="none" w:sz="0" w:space="0" w:color="auto"/>
            <w:right w:val="none" w:sz="0" w:space="0" w:color="auto"/>
          </w:divBdr>
          <w:divsChild>
            <w:div w:id="9590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415">
      <w:bodyDiv w:val="1"/>
      <w:marLeft w:val="0"/>
      <w:marRight w:val="0"/>
      <w:marTop w:val="0"/>
      <w:marBottom w:val="0"/>
      <w:divBdr>
        <w:top w:val="none" w:sz="0" w:space="0" w:color="auto"/>
        <w:left w:val="none" w:sz="0" w:space="0" w:color="auto"/>
        <w:bottom w:val="none" w:sz="0" w:space="0" w:color="auto"/>
        <w:right w:val="none" w:sz="0" w:space="0" w:color="auto"/>
      </w:divBdr>
      <w:divsChild>
        <w:div w:id="1677614745">
          <w:marLeft w:val="0"/>
          <w:marRight w:val="0"/>
          <w:marTop w:val="0"/>
          <w:marBottom w:val="0"/>
          <w:divBdr>
            <w:top w:val="none" w:sz="0" w:space="0" w:color="auto"/>
            <w:left w:val="none" w:sz="0" w:space="0" w:color="auto"/>
            <w:bottom w:val="none" w:sz="0" w:space="0" w:color="auto"/>
            <w:right w:val="none" w:sz="0" w:space="0" w:color="auto"/>
          </w:divBdr>
          <w:divsChild>
            <w:div w:id="17176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5255">
      <w:bodyDiv w:val="1"/>
      <w:marLeft w:val="0"/>
      <w:marRight w:val="0"/>
      <w:marTop w:val="0"/>
      <w:marBottom w:val="0"/>
      <w:divBdr>
        <w:top w:val="none" w:sz="0" w:space="0" w:color="auto"/>
        <w:left w:val="none" w:sz="0" w:space="0" w:color="auto"/>
        <w:bottom w:val="none" w:sz="0" w:space="0" w:color="auto"/>
        <w:right w:val="none" w:sz="0" w:space="0" w:color="auto"/>
      </w:divBdr>
    </w:div>
    <w:div w:id="669677444">
      <w:bodyDiv w:val="1"/>
      <w:marLeft w:val="0"/>
      <w:marRight w:val="0"/>
      <w:marTop w:val="0"/>
      <w:marBottom w:val="0"/>
      <w:divBdr>
        <w:top w:val="none" w:sz="0" w:space="0" w:color="auto"/>
        <w:left w:val="none" w:sz="0" w:space="0" w:color="auto"/>
        <w:bottom w:val="none" w:sz="0" w:space="0" w:color="auto"/>
        <w:right w:val="none" w:sz="0" w:space="0" w:color="auto"/>
      </w:divBdr>
      <w:divsChild>
        <w:div w:id="1298874510">
          <w:marLeft w:val="0"/>
          <w:marRight w:val="0"/>
          <w:marTop w:val="0"/>
          <w:marBottom w:val="0"/>
          <w:divBdr>
            <w:top w:val="none" w:sz="0" w:space="0" w:color="auto"/>
            <w:left w:val="none" w:sz="0" w:space="0" w:color="auto"/>
            <w:bottom w:val="none" w:sz="0" w:space="0" w:color="auto"/>
            <w:right w:val="none" w:sz="0" w:space="0" w:color="auto"/>
          </w:divBdr>
          <w:divsChild>
            <w:div w:id="683096156">
              <w:marLeft w:val="0"/>
              <w:marRight w:val="0"/>
              <w:marTop w:val="0"/>
              <w:marBottom w:val="0"/>
              <w:divBdr>
                <w:top w:val="none" w:sz="0" w:space="0" w:color="auto"/>
                <w:left w:val="none" w:sz="0" w:space="0" w:color="auto"/>
                <w:bottom w:val="none" w:sz="0" w:space="0" w:color="auto"/>
                <w:right w:val="none" w:sz="0" w:space="0" w:color="auto"/>
              </w:divBdr>
            </w:div>
            <w:div w:id="811868182">
              <w:marLeft w:val="0"/>
              <w:marRight w:val="0"/>
              <w:marTop w:val="0"/>
              <w:marBottom w:val="0"/>
              <w:divBdr>
                <w:top w:val="none" w:sz="0" w:space="0" w:color="auto"/>
                <w:left w:val="none" w:sz="0" w:space="0" w:color="auto"/>
                <w:bottom w:val="none" w:sz="0" w:space="0" w:color="auto"/>
                <w:right w:val="none" w:sz="0" w:space="0" w:color="auto"/>
              </w:divBdr>
            </w:div>
            <w:div w:id="882601387">
              <w:marLeft w:val="0"/>
              <w:marRight w:val="0"/>
              <w:marTop w:val="0"/>
              <w:marBottom w:val="0"/>
              <w:divBdr>
                <w:top w:val="none" w:sz="0" w:space="0" w:color="auto"/>
                <w:left w:val="none" w:sz="0" w:space="0" w:color="auto"/>
                <w:bottom w:val="none" w:sz="0" w:space="0" w:color="auto"/>
                <w:right w:val="none" w:sz="0" w:space="0" w:color="auto"/>
              </w:divBdr>
            </w:div>
            <w:div w:id="1265646142">
              <w:marLeft w:val="0"/>
              <w:marRight w:val="0"/>
              <w:marTop w:val="0"/>
              <w:marBottom w:val="0"/>
              <w:divBdr>
                <w:top w:val="none" w:sz="0" w:space="0" w:color="auto"/>
                <w:left w:val="none" w:sz="0" w:space="0" w:color="auto"/>
                <w:bottom w:val="none" w:sz="0" w:space="0" w:color="auto"/>
                <w:right w:val="none" w:sz="0" w:space="0" w:color="auto"/>
              </w:divBdr>
            </w:div>
            <w:div w:id="1759014104">
              <w:marLeft w:val="0"/>
              <w:marRight w:val="0"/>
              <w:marTop w:val="0"/>
              <w:marBottom w:val="0"/>
              <w:divBdr>
                <w:top w:val="none" w:sz="0" w:space="0" w:color="auto"/>
                <w:left w:val="none" w:sz="0" w:space="0" w:color="auto"/>
                <w:bottom w:val="none" w:sz="0" w:space="0" w:color="auto"/>
                <w:right w:val="none" w:sz="0" w:space="0" w:color="auto"/>
              </w:divBdr>
            </w:div>
            <w:div w:id="1762336198">
              <w:marLeft w:val="0"/>
              <w:marRight w:val="0"/>
              <w:marTop w:val="0"/>
              <w:marBottom w:val="0"/>
              <w:divBdr>
                <w:top w:val="none" w:sz="0" w:space="0" w:color="auto"/>
                <w:left w:val="none" w:sz="0" w:space="0" w:color="auto"/>
                <w:bottom w:val="none" w:sz="0" w:space="0" w:color="auto"/>
                <w:right w:val="none" w:sz="0" w:space="0" w:color="auto"/>
              </w:divBdr>
            </w:div>
            <w:div w:id="18480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6637">
      <w:bodyDiv w:val="1"/>
      <w:marLeft w:val="0"/>
      <w:marRight w:val="0"/>
      <w:marTop w:val="0"/>
      <w:marBottom w:val="0"/>
      <w:divBdr>
        <w:top w:val="none" w:sz="0" w:space="0" w:color="auto"/>
        <w:left w:val="none" w:sz="0" w:space="0" w:color="auto"/>
        <w:bottom w:val="none" w:sz="0" w:space="0" w:color="auto"/>
        <w:right w:val="none" w:sz="0" w:space="0" w:color="auto"/>
      </w:divBdr>
      <w:divsChild>
        <w:div w:id="235089821">
          <w:marLeft w:val="0"/>
          <w:marRight w:val="0"/>
          <w:marTop w:val="0"/>
          <w:marBottom w:val="0"/>
          <w:divBdr>
            <w:top w:val="none" w:sz="0" w:space="0" w:color="auto"/>
            <w:left w:val="none" w:sz="0" w:space="0" w:color="auto"/>
            <w:bottom w:val="none" w:sz="0" w:space="0" w:color="auto"/>
            <w:right w:val="none" w:sz="0" w:space="0" w:color="auto"/>
          </w:divBdr>
          <w:divsChild>
            <w:div w:id="697969491">
              <w:marLeft w:val="0"/>
              <w:marRight w:val="0"/>
              <w:marTop w:val="0"/>
              <w:marBottom w:val="0"/>
              <w:divBdr>
                <w:top w:val="none" w:sz="0" w:space="0" w:color="auto"/>
                <w:left w:val="none" w:sz="0" w:space="0" w:color="auto"/>
                <w:bottom w:val="none" w:sz="0" w:space="0" w:color="auto"/>
                <w:right w:val="none" w:sz="0" w:space="0" w:color="auto"/>
              </w:divBdr>
            </w:div>
            <w:div w:id="8112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3634">
      <w:bodyDiv w:val="1"/>
      <w:marLeft w:val="0"/>
      <w:marRight w:val="0"/>
      <w:marTop w:val="0"/>
      <w:marBottom w:val="0"/>
      <w:divBdr>
        <w:top w:val="none" w:sz="0" w:space="0" w:color="auto"/>
        <w:left w:val="none" w:sz="0" w:space="0" w:color="auto"/>
        <w:bottom w:val="none" w:sz="0" w:space="0" w:color="auto"/>
        <w:right w:val="none" w:sz="0" w:space="0" w:color="auto"/>
      </w:divBdr>
      <w:divsChild>
        <w:div w:id="1040668002">
          <w:marLeft w:val="0"/>
          <w:marRight w:val="0"/>
          <w:marTop w:val="0"/>
          <w:marBottom w:val="0"/>
          <w:divBdr>
            <w:top w:val="none" w:sz="0" w:space="0" w:color="auto"/>
            <w:left w:val="none" w:sz="0" w:space="0" w:color="auto"/>
            <w:bottom w:val="none" w:sz="0" w:space="0" w:color="auto"/>
            <w:right w:val="none" w:sz="0" w:space="0" w:color="auto"/>
          </w:divBdr>
          <w:divsChild>
            <w:div w:id="537624190">
              <w:marLeft w:val="0"/>
              <w:marRight w:val="0"/>
              <w:marTop w:val="0"/>
              <w:marBottom w:val="0"/>
              <w:divBdr>
                <w:top w:val="none" w:sz="0" w:space="0" w:color="auto"/>
                <w:left w:val="none" w:sz="0" w:space="0" w:color="auto"/>
                <w:bottom w:val="none" w:sz="0" w:space="0" w:color="auto"/>
                <w:right w:val="none" w:sz="0" w:space="0" w:color="auto"/>
              </w:divBdr>
            </w:div>
            <w:div w:id="14903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6300">
      <w:bodyDiv w:val="1"/>
      <w:marLeft w:val="0"/>
      <w:marRight w:val="0"/>
      <w:marTop w:val="0"/>
      <w:marBottom w:val="0"/>
      <w:divBdr>
        <w:top w:val="none" w:sz="0" w:space="0" w:color="auto"/>
        <w:left w:val="none" w:sz="0" w:space="0" w:color="auto"/>
        <w:bottom w:val="none" w:sz="0" w:space="0" w:color="auto"/>
        <w:right w:val="none" w:sz="0" w:space="0" w:color="auto"/>
      </w:divBdr>
      <w:divsChild>
        <w:div w:id="620843285">
          <w:marLeft w:val="0"/>
          <w:marRight w:val="0"/>
          <w:marTop w:val="0"/>
          <w:marBottom w:val="0"/>
          <w:divBdr>
            <w:top w:val="none" w:sz="0" w:space="0" w:color="auto"/>
            <w:left w:val="none" w:sz="0" w:space="0" w:color="auto"/>
            <w:bottom w:val="none" w:sz="0" w:space="0" w:color="auto"/>
            <w:right w:val="none" w:sz="0" w:space="0" w:color="auto"/>
          </w:divBdr>
          <w:divsChild>
            <w:div w:id="11008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6136">
      <w:bodyDiv w:val="1"/>
      <w:marLeft w:val="0"/>
      <w:marRight w:val="0"/>
      <w:marTop w:val="0"/>
      <w:marBottom w:val="0"/>
      <w:divBdr>
        <w:top w:val="none" w:sz="0" w:space="0" w:color="auto"/>
        <w:left w:val="none" w:sz="0" w:space="0" w:color="auto"/>
        <w:bottom w:val="none" w:sz="0" w:space="0" w:color="auto"/>
        <w:right w:val="none" w:sz="0" w:space="0" w:color="auto"/>
      </w:divBdr>
      <w:divsChild>
        <w:div w:id="1987975221">
          <w:marLeft w:val="0"/>
          <w:marRight w:val="0"/>
          <w:marTop w:val="0"/>
          <w:marBottom w:val="0"/>
          <w:divBdr>
            <w:top w:val="none" w:sz="0" w:space="0" w:color="auto"/>
            <w:left w:val="none" w:sz="0" w:space="0" w:color="auto"/>
            <w:bottom w:val="none" w:sz="0" w:space="0" w:color="auto"/>
            <w:right w:val="none" w:sz="0" w:space="0" w:color="auto"/>
          </w:divBdr>
          <w:divsChild>
            <w:div w:id="419839277">
              <w:marLeft w:val="0"/>
              <w:marRight w:val="0"/>
              <w:marTop w:val="0"/>
              <w:marBottom w:val="0"/>
              <w:divBdr>
                <w:top w:val="none" w:sz="0" w:space="0" w:color="auto"/>
                <w:left w:val="none" w:sz="0" w:space="0" w:color="auto"/>
                <w:bottom w:val="none" w:sz="0" w:space="0" w:color="auto"/>
                <w:right w:val="none" w:sz="0" w:space="0" w:color="auto"/>
              </w:divBdr>
            </w:div>
            <w:div w:id="462119650">
              <w:marLeft w:val="0"/>
              <w:marRight w:val="0"/>
              <w:marTop w:val="0"/>
              <w:marBottom w:val="0"/>
              <w:divBdr>
                <w:top w:val="none" w:sz="0" w:space="0" w:color="auto"/>
                <w:left w:val="none" w:sz="0" w:space="0" w:color="auto"/>
                <w:bottom w:val="none" w:sz="0" w:space="0" w:color="auto"/>
                <w:right w:val="none" w:sz="0" w:space="0" w:color="auto"/>
              </w:divBdr>
            </w:div>
            <w:div w:id="900022571">
              <w:marLeft w:val="0"/>
              <w:marRight w:val="0"/>
              <w:marTop w:val="0"/>
              <w:marBottom w:val="0"/>
              <w:divBdr>
                <w:top w:val="none" w:sz="0" w:space="0" w:color="auto"/>
                <w:left w:val="none" w:sz="0" w:space="0" w:color="auto"/>
                <w:bottom w:val="none" w:sz="0" w:space="0" w:color="auto"/>
                <w:right w:val="none" w:sz="0" w:space="0" w:color="auto"/>
              </w:divBdr>
            </w:div>
            <w:div w:id="12898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397">
      <w:bodyDiv w:val="1"/>
      <w:marLeft w:val="0"/>
      <w:marRight w:val="0"/>
      <w:marTop w:val="0"/>
      <w:marBottom w:val="0"/>
      <w:divBdr>
        <w:top w:val="none" w:sz="0" w:space="0" w:color="auto"/>
        <w:left w:val="none" w:sz="0" w:space="0" w:color="auto"/>
        <w:bottom w:val="none" w:sz="0" w:space="0" w:color="auto"/>
        <w:right w:val="none" w:sz="0" w:space="0" w:color="auto"/>
      </w:divBdr>
      <w:divsChild>
        <w:div w:id="1259289542">
          <w:marLeft w:val="0"/>
          <w:marRight w:val="0"/>
          <w:marTop w:val="0"/>
          <w:marBottom w:val="0"/>
          <w:divBdr>
            <w:top w:val="none" w:sz="0" w:space="0" w:color="auto"/>
            <w:left w:val="none" w:sz="0" w:space="0" w:color="auto"/>
            <w:bottom w:val="none" w:sz="0" w:space="0" w:color="auto"/>
            <w:right w:val="none" w:sz="0" w:space="0" w:color="auto"/>
          </w:divBdr>
          <w:divsChild>
            <w:div w:id="348916411">
              <w:marLeft w:val="0"/>
              <w:marRight w:val="0"/>
              <w:marTop w:val="0"/>
              <w:marBottom w:val="0"/>
              <w:divBdr>
                <w:top w:val="none" w:sz="0" w:space="0" w:color="auto"/>
                <w:left w:val="none" w:sz="0" w:space="0" w:color="auto"/>
                <w:bottom w:val="none" w:sz="0" w:space="0" w:color="auto"/>
                <w:right w:val="none" w:sz="0" w:space="0" w:color="auto"/>
              </w:divBdr>
            </w:div>
            <w:div w:id="378213252">
              <w:marLeft w:val="0"/>
              <w:marRight w:val="0"/>
              <w:marTop w:val="0"/>
              <w:marBottom w:val="0"/>
              <w:divBdr>
                <w:top w:val="none" w:sz="0" w:space="0" w:color="auto"/>
                <w:left w:val="none" w:sz="0" w:space="0" w:color="auto"/>
                <w:bottom w:val="none" w:sz="0" w:space="0" w:color="auto"/>
                <w:right w:val="none" w:sz="0" w:space="0" w:color="auto"/>
              </w:divBdr>
            </w:div>
            <w:div w:id="1053046627">
              <w:marLeft w:val="0"/>
              <w:marRight w:val="0"/>
              <w:marTop w:val="0"/>
              <w:marBottom w:val="0"/>
              <w:divBdr>
                <w:top w:val="none" w:sz="0" w:space="0" w:color="auto"/>
                <w:left w:val="none" w:sz="0" w:space="0" w:color="auto"/>
                <w:bottom w:val="none" w:sz="0" w:space="0" w:color="auto"/>
                <w:right w:val="none" w:sz="0" w:space="0" w:color="auto"/>
              </w:divBdr>
            </w:div>
            <w:div w:id="1236476208">
              <w:marLeft w:val="0"/>
              <w:marRight w:val="0"/>
              <w:marTop w:val="0"/>
              <w:marBottom w:val="0"/>
              <w:divBdr>
                <w:top w:val="none" w:sz="0" w:space="0" w:color="auto"/>
                <w:left w:val="none" w:sz="0" w:space="0" w:color="auto"/>
                <w:bottom w:val="none" w:sz="0" w:space="0" w:color="auto"/>
                <w:right w:val="none" w:sz="0" w:space="0" w:color="auto"/>
              </w:divBdr>
            </w:div>
            <w:div w:id="1704281290">
              <w:marLeft w:val="0"/>
              <w:marRight w:val="0"/>
              <w:marTop w:val="0"/>
              <w:marBottom w:val="0"/>
              <w:divBdr>
                <w:top w:val="none" w:sz="0" w:space="0" w:color="auto"/>
                <w:left w:val="none" w:sz="0" w:space="0" w:color="auto"/>
                <w:bottom w:val="none" w:sz="0" w:space="0" w:color="auto"/>
                <w:right w:val="none" w:sz="0" w:space="0" w:color="auto"/>
              </w:divBdr>
            </w:div>
            <w:div w:id="20317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7461">
      <w:bodyDiv w:val="1"/>
      <w:marLeft w:val="0"/>
      <w:marRight w:val="0"/>
      <w:marTop w:val="0"/>
      <w:marBottom w:val="0"/>
      <w:divBdr>
        <w:top w:val="none" w:sz="0" w:space="0" w:color="auto"/>
        <w:left w:val="none" w:sz="0" w:space="0" w:color="auto"/>
        <w:bottom w:val="none" w:sz="0" w:space="0" w:color="auto"/>
        <w:right w:val="none" w:sz="0" w:space="0" w:color="auto"/>
      </w:divBdr>
    </w:div>
    <w:div w:id="851838343">
      <w:bodyDiv w:val="1"/>
      <w:marLeft w:val="0"/>
      <w:marRight w:val="0"/>
      <w:marTop w:val="0"/>
      <w:marBottom w:val="0"/>
      <w:divBdr>
        <w:top w:val="none" w:sz="0" w:space="0" w:color="auto"/>
        <w:left w:val="none" w:sz="0" w:space="0" w:color="auto"/>
        <w:bottom w:val="none" w:sz="0" w:space="0" w:color="auto"/>
        <w:right w:val="none" w:sz="0" w:space="0" w:color="auto"/>
      </w:divBdr>
      <w:divsChild>
        <w:div w:id="149954467">
          <w:marLeft w:val="0"/>
          <w:marRight w:val="0"/>
          <w:marTop w:val="0"/>
          <w:marBottom w:val="0"/>
          <w:divBdr>
            <w:top w:val="none" w:sz="0" w:space="0" w:color="auto"/>
            <w:left w:val="none" w:sz="0" w:space="0" w:color="auto"/>
            <w:bottom w:val="none" w:sz="0" w:space="0" w:color="auto"/>
            <w:right w:val="none" w:sz="0" w:space="0" w:color="auto"/>
          </w:divBdr>
          <w:divsChild>
            <w:div w:id="687024103">
              <w:marLeft w:val="0"/>
              <w:marRight w:val="0"/>
              <w:marTop w:val="0"/>
              <w:marBottom w:val="0"/>
              <w:divBdr>
                <w:top w:val="none" w:sz="0" w:space="0" w:color="auto"/>
                <w:left w:val="none" w:sz="0" w:space="0" w:color="auto"/>
                <w:bottom w:val="none" w:sz="0" w:space="0" w:color="auto"/>
                <w:right w:val="none" w:sz="0" w:space="0" w:color="auto"/>
              </w:divBdr>
            </w:div>
            <w:div w:id="1078165434">
              <w:marLeft w:val="0"/>
              <w:marRight w:val="0"/>
              <w:marTop w:val="0"/>
              <w:marBottom w:val="0"/>
              <w:divBdr>
                <w:top w:val="none" w:sz="0" w:space="0" w:color="auto"/>
                <w:left w:val="none" w:sz="0" w:space="0" w:color="auto"/>
                <w:bottom w:val="none" w:sz="0" w:space="0" w:color="auto"/>
                <w:right w:val="none" w:sz="0" w:space="0" w:color="auto"/>
              </w:divBdr>
            </w:div>
            <w:div w:id="16165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6432">
      <w:bodyDiv w:val="1"/>
      <w:marLeft w:val="0"/>
      <w:marRight w:val="0"/>
      <w:marTop w:val="0"/>
      <w:marBottom w:val="0"/>
      <w:divBdr>
        <w:top w:val="none" w:sz="0" w:space="0" w:color="auto"/>
        <w:left w:val="none" w:sz="0" w:space="0" w:color="auto"/>
        <w:bottom w:val="none" w:sz="0" w:space="0" w:color="auto"/>
        <w:right w:val="none" w:sz="0" w:space="0" w:color="auto"/>
      </w:divBdr>
      <w:divsChild>
        <w:div w:id="1134834556">
          <w:marLeft w:val="0"/>
          <w:marRight w:val="0"/>
          <w:marTop w:val="0"/>
          <w:marBottom w:val="0"/>
          <w:divBdr>
            <w:top w:val="none" w:sz="0" w:space="0" w:color="auto"/>
            <w:left w:val="none" w:sz="0" w:space="0" w:color="auto"/>
            <w:bottom w:val="none" w:sz="0" w:space="0" w:color="auto"/>
            <w:right w:val="none" w:sz="0" w:space="0" w:color="auto"/>
          </w:divBdr>
          <w:divsChild>
            <w:div w:id="3479025">
              <w:marLeft w:val="0"/>
              <w:marRight w:val="0"/>
              <w:marTop w:val="0"/>
              <w:marBottom w:val="0"/>
              <w:divBdr>
                <w:top w:val="none" w:sz="0" w:space="0" w:color="auto"/>
                <w:left w:val="none" w:sz="0" w:space="0" w:color="auto"/>
                <w:bottom w:val="none" w:sz="0" w:space="0" w:color="auto"/>
                <w:right w:val="none" w:sz="0" w:space="0" w:color="auto"/>
              </w:divBdr>
            </w:div>
            <w:div w:id="14012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26649">
      <w:bodyDiv w:val="1"/>
      <w:marLeft w:val="0"/>
      <w:marRight w:val="0"/>
      <w:marTop w:val="0"/>
      <w:marBottom w:val="0"/>
      <w:divBdr>
        <w:top w:val="none" w:sz="0" w:space="0" w:color="auto"/>
        <w:left w:val="none" w:sz="0" w:space="0" w:color="auto"/>
        <w:bottom w:val="none" w:sz="0" w:space="0" w:color="auto"/>
        <w:right w:val="none" w:sz="0" w:space="0" w:color="auto"/>
      </w:divBdr>
    </w:div>
    <w:div w:id="894782270">
      <w:bodyDiv w:val="1"/>
      <w:marLeft w:val="0"/>
      <w:marRight w:val="0"/>
      <w:marTop w:val="0"/>
      <w:marBottom w:val="0"/>
      <w:divBdr>
        <w:top w:val="none" w:sz="0" w:space="0" w:color="auto"/>
        <w:left w:val="none" w:sz="0" w:space="0" w:color="auto"/>
        <w:bottom w:val="none" w:sz="0" w:space="0" w:color="auto"/>
        <w:right w:val="none" w:sz="0" w:space="0" w:color="auto"/>
      </w:divBdr>
      <w:divsChild>
        <w:div w:id="1873688558">
          <w:marLeft w:val="0"/>
          <w:marRight w:val="0"/>
          <w:marTop w:val="0"/>
          <w:marBottom w:val="0"/>
          <w:divBdr>
            <w:top w:val="none" w:sz="0" w:space="0" w:color="auto"/>
            <w:left w:val="none" w:sz="0" w:space="0" w:color="auto"/>
            <w:bottom w:val="none" w:sz="0" w:space="0" w:color="auto"/>
            <w:right w:val="none" w:sz="0" w:space="0" w:color="auto"/>
          </w:divBdr>
          <w:divsChild>
            <w:div w:id="455025442">
              <w:marLeft w:val="0"/>
              <w:marRight w:val="0"/>
              <w:marTop w:val="0"/>
              <w:marBottom w:val="0"/>
              <w:divBdr>
                <w:top w:val="none" w:sz="0" w:space="0" w:color="auto"/>
                <w:left w:val="none" w:sz="0" w:space="0" w:color="auto"/>
                <w:bottom w:val="none" w:sz="0" w:space="0" w:color="auto"/>
                <w:right w:val="none" w:sz="0" w:space="0" w:color="auto"/>
              </w:divBdr>
            </w:div>
            <w:div w:id="729421549">
              <w:marLeft w:val="0"/>
              <w:marRight w:val="0"/>
              <w:marTop w:val="0"/>
              <w:marBottom w:val="0"/>
              <w:divBdr>
                <w:top w:val="none" w:sz="0" w:space="0" w:color="auto"/>
                <w:left w:val="none" w:sz="0" w:space="0" w:color="auto"/>
                <w:bottom w:val="none" w:sz="0" w:space="0" w:color="auto"/>
                <w:right w:val="none" w:sz="0" w:space="0" w:color="auto"/>
              </w:divBdr>
            </w:div>
            <w:div w:id="1687781159">
              <w:marLeft w:val="0"/>
              <w:marRight w:val="0"/>
              <w:marTop w:val="0"/>
              <w:marBottom w:val="0"/>
              <w:divBdr>
                <w:top w:val="none" w:sz="0" w:space="0" w:color="auto"/>
                <w:left w:val="none" w:sz="0" w:space="0" w:color="auto"/>
                <w:bottom w:val="none" w:sz="0" w:space="0" w:color="auto"/>
                <w:right w:val="none" w:sz="0" w:space="0" w:color="auto"/>
              </w:divBdr>
            </w:div>
            <w:div w:id="17664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3517">
      <w:bodyDiv w:val="1"/>
      <w:marLeft w:val="0"/>
      <w:marRight w:val="0"/>
      <w:marTop w:val="0"/>
      <w:marBottom w:val="0"/>
      <w:divBdr>
        <w:top w:val="none" w:sz="0" w:space="0" w:color="auto"/>
        <w:left w:val="none" w:sz="0" w:space="0" w:color="auto"/>
        <w:bottom w:val="none" w:sz="0" w:space="0" w:color="auto"/>
        <w:right w:val="none" w:sz="0" w:space="0" w:color="auto"/>
      </w:divBdr>
      <w:divsChild>
        <w:div w:id="1337416535">
          <w:marLeft w:val="0"/>
          <w:marRight w:val="0"/>
          <w:marTop w:val="0"/>
          <w:marBottom w:val="0"/>
          <w:divBdr>
            <w:top w:val="none" w:sz="0" w:space="0" w:color="auto"/>
            <w:left w:val="none" w:sz="0" w:space="0" w:color="auto"/>
            <w:bottom w:val="none" w:sz="0" w:space="0" w:color="auto"/>
            <w:right w:val="none" w:sz="0" w:space="0" w:color="auto"/>
          </w:divBdr>
          <w:divsChild>
            <w:div w:id="231738596">
              <w:marLeft w:val="0"/>
              <w:marRight w:val="0"/>
              <w:marTop w:val="0"/>
              <w:marBottom w:val="0"/>
              <w:divBdr>
                <w:top w:val="none" w:sz="0" w:space="0" w:color="auto"/>
                <w:left w:val="none" w:sz="0" w:space="0" w:color="auto"/>
                <w:bottom w:val="none" w:sz="0" w:space="0" w:color="auto"/>
                <w:right w:val="none" w:sz="0" w:space="0" w:color="auto"/>
              </w:divBdr>
            </w:div>
            <w:div w:id="2445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367">
      <w:bodyDiv w:val="1"/>
      <w:marLeft w:val="0"/>
      <w:marRight w:val="0"/>
      <w:marTop w:val="0"/>
      <w:marBottom w:val="0"/>
      <w:divBdr>
        <w:top w:val="none" w:sz="0" w:space="0" w:color="auto"/>
        <w:left w:val="none" w:sz="0" w:space="0" w:color="auto"/>
        <w:bottom w:val="none" w:sz="0" w:space="0" w:color="auto"/>
        <w:right w:val="none" w:sz="0" w:space="0" w:color="auto"/>
      </w:divBdr>
      <w:divsChild>
        <w:div w:id="1352073704">
          <w:marLeft w:val="0"/>
          <w:marRight w:val="0"/>
          <w:marTop w:val="0"/>
          <w:marBottom w:val="0"/>
          <w:divBdr>
            <w:top w:val="none" w:sz="0" w:space="0" w:color="auto"/>
            <w:left w:val="none" w:sz="0" w:space="0" w:color="auto"/>
            <w:bottom w:val="none" w:sz="0" w:space="0" w:color="auto"/>
            <w:right w:val="none" w:sz="0" w:space="0" w:color="auto"/>
          </w:divBdr>
          <w:divsChild>
            <w:div w:id="303118594">
              <w:marLeft w:val="0"/>
              <w:marRight w:val="0"/>
              <w:marTop w:val="0"/>
              <w:marBottom w:val="0"/>
              <w:divBdr>
                <w:top w:val="none" w:sz="0" w:space="0" w:color="auto"/>
                <w:left w:val="none" w:sz="0" w:space="0" w:color="auto"/>
                <w:bottom w:val="none" w:sz="0" w:space="0" w:color="auto"/>
                <w:right w:val="none" w:sz="0" w:space="0" w:color="auto"/>
              </w:divBdr>
            </w:div>
            <w:div w:id="581960102">
              <w:marLeft w:val="0"/>
              <w:marRight w:val="0"/>
              <w:marTop w:val="0"/>
              <w:marBottom w:val="0"/>
              <w:divBdr>
                <w:top w:val="none" w:sz="0" w:space="0" w:color="auto"/>
                <w:left w:val="none" w:sz="0" w:space="0" w:color="auto"/>
                <w:bottom w:val="none" w:sz="0" w:space="0" w:color="auto"/>
                <w:right w:val="none" w:sz="0" w:space="0" w:color="auto"/>
              </w:divBdr>
            </w:div>
            <w:div w:id="13855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2483">
      <w:bodyDiv w:val="1"/>
      <w:marLeft w:val="0"/>
      <w:marRight w:val="0"/>
      <w:marTop w:val="0"/>
      <w:marBottom w:val="0"/>
      <w:divBdr>
        <w:top w:val="none" w:sz="0" w:space="0" w:color="auto"/>
        <w:left w:val="none" w:sz="0" w:space="0" w:color="auto"/>
        <w:bottom w:val="none" w:sz="0" w:space="0" w:color="auto"/>
        <w:right w:val="none" w:sz="0" w:space="0" w:color="auto"/>
      </w:divBdr>
      <w:divsChild>
        <w:div w:id="397558580">
          <w:marLeft w:val="0"/>
          <w:marRight w:val="0"/>
          <w:marTop w:val="0"/>
          <w:marBottom w:val="0"/>
          <w:divBdr>
            <w:top w:val="none" w:sz="0" w:space="0" w:color="auto"/>
            <w:left w:val="none" w:sz="0" w:space="0" w:color="auto"/>
            <w:bottom w:val="none" w:sz="0" w:space="0" w:color="auto"/>
            <w:right w:val="none" w:sz="0" w:space="0" w:color="auto"/>
          </w:divBdr>
          <w:divsChild>
            <w:div w:id="558176736">
              <w:marLeft w:val="0"/>
              <w:marRight w:val="0"/>
              <w:marTop w:val="0"/>
              <w:marBottom w:val="0"/>
              <w:divBdr>
                <w:top w:val="none" w:sz="0" w:space="0" w:color="auto"/>
                <w:left w:val="none" w:sz="0" w:space="0" w:color="auto"/>
                <w:bottom w:val="none" w:sz="0" w:space="0" w:color="auto"/>
                <w:right w:val="none" w:sz="0" w:space="0" w:color="auto"/>
              </w:divBdr>
            </w:div>
            <w:div w:id="615986392">
              <w:marLeft w:val="0"/>
              <w:marRight w:val="0"/>
              <w:marTop w:val="0"/>
              <w:marBottom w:val="0"/>
              <w:divBdr>
                <w:top w:val="none" w:sz="0" w:space="0" w:color="auto"/>
                <w:left w:val="none" w:sz="0" w:space="0" w:color="auto"/>
                <w:bottom w:val="none" w:sz="0" w:space="0" w:color="auto"/>
                <w:right w:val="none" w:sz="0" w:space="0" w:color="auto"/>
              </w:divBdr>
            </w:div>
            <w:div w:id="627011102">
              <w:marLeft w:val="0"/>
              <w:marRight w:val="0"/>
              <w:marTop w:val="0"/>
              <w:marBottom w:val="0"/>
              <w:divBdr>
                <w:top w:val="none" w:sz="0" w:space="0" w:color="auto"/>
                <w:left w:val="none" w:sz="0" w:space="0" w:color="auto"/>
                <w:bottom w:val="none" w:sz="0" w:space="0" w:color="auto"/>
                <w:right w:val="none" w:sz="0" w:space="0" w:color="auto"/>
              </w:divBdr>
            </w:div>
            <w:div w:id="883098711">
              <w:marLeft w:val="0"/>
              <w:marRight w:val="0"/>
              <w:marTop w:val="0"/>
              <w:marBottom w:val="0"/>
              <w:divBdr>
                <w:top w:val="none" w:sz="0" w:space="0" w:color="auto"/>
                <w:left w:val="none" w:sz="0" w:space="0" w:color="auto"/>
                <w:bottom w:val="none" w:sz="0" w:space="0" w:color="auto"/>
                <w:right w:val="none" w:sz="0" w:space="0" w:color="auto"/>
              </w:divBdr>
            </w:div>
            <w:div w:id="1183206216">
              <w:marLeft w:val="0"/>
              <w:marRight w:val="0"/>
              <w:marTop w:val="0"/>
              <w:marBottom w:val="0"/>
              <w:divBdr>
                <w:top w:val="none" w:sz="0" w:space="0" w:color="auto"/>
                <w:left w:val="none" w:sz="0" w:space="0" w:color="auto"/>
                <w:bottom w:val="none" w:sz="0" w:space="0" w:color="auto"/>
                <w:right w:val="none" w:sz="0" w:space="0" w:color="auto"/>
              </w:divBdr>
            </w:div>
            <w:div w:id="1353144262">
              <w:marLeft w:val="0"/>
              <w:marRight w:val="0"/>
              <w:marTop w:val="0"/>
              <w:marBottom w:val="0"/>
              <w:divBdr>
                <w:top w:val="none" w:sz="0" w:space="0" w:color="auto"/>
                <w:left w:val="none" w:sz="0" w:space="0" w:color="auto"/>
                <w:bottom w:val="none" w:sz="0" w:space="0" w:color="auto"/>
                <w:right w:val="none" w:sz="0" w:space="0" w:color="auto"/>
              </w:divBdr>
            </w:div>
            <w:div w:id="17752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84579">
      <w:bodyDiv w:val="1"/>
      <w:marLeft w:val="0"/>
      <w:marRight w:val="0"/>
      <w:marTop w:val="0"/>
      <w:marBottom w:val="0"/>
      <w:divBdr>
        <w:top w:val="none" w:sz="0" w:space="0" w:color="auto"/>
        <w:left w:val="none" w:sz="0" w:space="0" w:color="auto"/>
        <w:bottom w:val="none" w:sz="0" w:space="0" w:color="auto"/>
        <w:right w:val="none" w:sz="0" w:space="0" w:color="auto"/>
      </w:divBdr>
      <w:divsChild>
        <w:div w:id="1054159940">
          <w:marLeft w:val="0"/>
          <w:marRight w:val="0"/>
          <w:marTop w:val="0"/>
          <w:marBottom w:val="0"/>
          <w:divBdr>
            <w:top w:val="none" w:sz="0" w:space="0" w:color="auto"/>
            <w:left w:val="none" w:sz="0" w:space="0" w:color="auto"/>
            <w:bottom w:val="none" w:sz="0" w:space="0" w:color="auto"/>
            <w:right w:val="none" w:sz="0" w:space="0" w:color="auto"/>
          </w:divBdr>
          <w:divsChild>
            <w:div w:id="514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48268">
      <w:bodyDiv w:val="1"/>
      <w:marLeft w:val="0"/>
      <w:marRight w:val="0"/>
      <w:marTop w:val="0"/>
      <w:marBottom w:val="0"/>
      <w:divBdr>
        <w:top w:val="none" w:sz="0" w:space="0" w:color="auto"/>
        <w:left w:val="none" w:sz="0" w:space="0" w:color="auto"/>
        <w:bottom w:val="none" w:sz="0" w:space="0" w:color="auto"/>
        <w:right w:val="none" w:sz="0" w:space="0" w:color="auto"/>
      </w:divBdr>
      <w:divsChild>
        <w:div w:id="1667397335">
          <w:marLeft w:val="0"/>
          <w:marRight w:val="0"/>
          <w:marTop w:val="0"/>
          <w:marBottom w:val="0"/>
          <w:divBdr>
            <w:top w:val="none" w:sz="0" w:space="0" w:color="auto"/>
            <w:left w:val="none" w:sz="0" w:space="0" w:color="auto"/>
            <w:bottom w:val="none" w:sz="0" w:space="0" w:color="auto"/>
            <w:right w:val="none" w:sz="0" w:space="0" w:color="auto"/>
          </w:divBdr>
          <w:divsChild>
            <w:div w:id="539560150">
              <w:marLeft w:val="0"/>
              <w:marRight w:val="0"/>
              <w:marTop w:val="0"/>
              <w:marBottom w:val="0"/>
              <w:divBdr>
                <w:top w:val="none" w:sz="0" w:space="0" w:color="auto"/>
                <w:left w:val="none" w:sz="0" w:space="0" w:color="auto"/>
                <w:bottom w:val="none" w:sz="0" w:space="0" w:color="auto"/>
                <w:right w:val="none" w:sz="0" w:space="0" w:color="auto"/>
              </w:divBdr>
            </w:div>
            <w:div w:id="19085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5975">
      <w:bodyDiv w:val="1"/>
      <w:marLeft w:val="0"/>
      <w:marRight w:val="0"/>
      <w:marTop w:val="0"/>
      <w:marBottom w:val="0"/>
      <w:divBdr>
        <w:top w:val="none" w:sz="0" w:space="0" w:color="auto"/>
        <w:left w:val="none" w:sz="0" w:space="0" w:color="auto"/>
        <w:bottom w:val="none" w:sz="0" w:space="0" w:color="auto"/>
        <w:right w:val="none" w:sz="0" w:space="0" w:color="auto"/>
      </w:divBdr>
      <w:divsChild>
        <w:div w:id="76875648">
          <w:marLeft w:val="0"/>
          <w:marRight w:val="0"/>
          <w:marTop w:val="0"/>
          <w:marBottom w:val="0"/>
          <w:divBdr>
            <w:top w:val="none" w:sz="0" w:space="0" w:color="auto"/>
            <w:left w:val="none" w:sz="0" w:space="0" w:color="auto"/>
            <w:bottom w:val="none" w:sz="0" w:space="0" w:color="auto"/>
            <w:right w:val="none" w:sz="0" w:space="0" w:color="auto"/>
          </w:divBdr>
          <w:divsChild>
            <w:div w:id="610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1848">
      <w:bodyDiv w:val="1"/>
      <w:marLeft w:val="0"/>
      <w:marRight w:val="0"/>
      <w:marTop w:val="0"/>
      <w:marBottom w:val="0"/>
      <w:divBdr>
        <w:top w:val="none" w:sz="0" w:space="0" w:color="auto"/>
        <w:left w:val="none" w:sz="0" w:space="0" w:color="auto"/>
        <w:bottom w:val="none" w:sz="0" w:space="0" w:color="auto"/>
        <w:right w:val="none" w:sz="0" w:space="0" w:color="auto"/>
      </w:divBdr>
      <w:divsChild>
        <w:div w:id="724838127">
          <w:marLeft w:val="0"/>
          <w:marRight w:val="0"/>
          <w:marTop w:val="0"/>
          <w:marBottom w:val="0"/>
          <w:divBdr>
            <w:top w:val="none" w:sz="0" w:space="0" w:color="auto"/>
            <w:left w:val="none" w:sz="0" w:space="0" w:color="auto"/>
            <w:bottom w:val="none" w:sz="0" w:space="0" w:color="auto"/>
            <w:right w:val="none" w:sz="0" w:space="0" w:color="auto"/>
          </w:divBdr>
          <w:divsChild>
            <w:div w:id="15990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3027">
      <w:bodyDiv w:val="1"/>
      <w:marLeft w:val="0"/>
      <w:marRight w:val="0"/>
      <w:marTop w:val="0"/>
      <w:marBottom w:val="0"/>
      <w:divBdr>
        <w:top w:val="none" w:sz="0" w:space="0" w:color="auto"/>
        <w:left w:val="none" w:sz="0" w:space="0" w:color="auto"/>
        <w:bottom w:val="none" w:sz="0" w:space="0" w:color="auto"/>
        <w:right w:val="none" w:sz="0" w:space="0" w:color="auto"/>
      </w:divBdr>
      <w:divsChild>
        <w:div w:id="924844334">
          <w:marLeft w:val="0"/>
          <w:marRight w:val="0"/>
          <w:marTop w:val="0"/>
          <w:marBottom w:val="0"/>
          <w:divBdr>
            <w:top w:val="none" w:sz="0" w:space="0" w:color="auto"/>
            <w:left w:val="none" w:sz="0" w:space="0" w:color="auto"/>
            <w:bottom w:val="none" w:sz="0" w:space="0" w:color="auto"/>
            <w:right w:val="none" w:sz="0" w:space="0" w:color="auto"/>
          </w:divBdr>
          <w:divsChild>
            <w:div w:id="19419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8614">
      <w:bodyDiv w:val="1"/>
      <w:marLeft w:val="0"/>
      <w:marRight w:val="0"/>
      <w:marTop w:val="0"/>
      <w:marBottom w:val="0"/>
      <w:divBdr>
        <w:top w:val="none" w:sz="0" w:space="0" w:color="auto"/>
        <w:left w:val="none" w:sz="0" w:space="0" w:color="auto"/>
        <w:bottom w:val="none" w:sz="0" w:space="0" w:color="auto"/>
        <w:right w:val="none" w:sz="0" w:space="0" w:color="auto"/>
      </w:divBdr>
      <w:divsChild>
        <w:div w:id="2038114902">
          <w:marLeft w:val="0"/>
          <w:marRight w:val="0"/>
          <w:marTop w:val="0"/>
          <w:marBottom w:val="0"/>
          <w:divBdr>
            <w:top w:val="none" w:sz="0" w:space="0" w:color="auto"/>
            <w:left w:val="none" w:sz="0" w:space="0" w:color="auto"/>
            <w:bottom w:val="none" w:sz="0" w:space="0" w:color="auto"/>
            <w:right w:val="none" w:sz="0" w:space="0" w:color="auto"/>
          </w:divBdr>
          <w:divsChild>
            <w:div w:id="383410403">
              <w:marLeft w:val="0"/>
              <w:marRight w:val="0"/>
              <w:marTop w:val="0"/>
              <w:marBottom w:val="0"/>
              <w:divBdr>
                <w:top w:val="none" w:sz="0" w:space="0" w:color="auto"/>
                <w:left w:val="none" w:sz="0" w:space="0" w:color="auto"/>
                <w:bottom w:val="none" w:sz="0" w:space="0" w:color="auto"/>
                <w:right w:val="none" w:sz="0" w:space="0" w:color="auto"/>
              </w:divBdr>
            </w:div>
            <w:div w:id="9032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9174">
      <w:bodyDiv w:val="1"/>
      <w:marLeft w:val="0"/>
      <w:marRight w:val="0"/>
      <w:marTop w:val="0"/>
      <w:marBottom w:val="0"/>
      <w:divBdr>
        <w:top w:val="none" w:sz="0" w:space="0" w:color="auto"/>
        <w:left w:val="none" w:sz="0" w:space="0" w:color="auto"/>
        <w:bottom w:val="none" w:sz="0" w:space="0" w:color="auto"/>
        <w:right w:val="none" w:sz="0" w:space="0" w:color="auto"/>
      </w:divBdr>
      <w:divsChild>
        <w:div w:id="949123826">
          <w:marLeft w:val="0"/>
          <w:marRight w:val="0"/>
          <w:marTop w:val="0"/>
          <w:marBottom w:val="0"/>
          <w:divBdr>
            <w:top w:val="none" w:sz="0" w:space="0" w:color="auto"/>
            <w:left w:val="none" w:sz="0" w:space="0" w:color="auto"/>
            <w:bottom w:val="none" w:sz="0" w:space="0" w:color="auto"/>
            <w:right w:val="none" w:sz="0" w:space="0" w:color="auto"/>
          </w:divBdr>
          <w:divsChild>
            <w:div w:id="2127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3949">
      <w:bodyDiv w:val="1"/>
      <w:marLeft w:val="0"/>
      <w:marRight w:val="0"/>
      <w:marTop w:val="0"/>
      <w:marBottom w:val="0"/>
      <w:divBdr>
        <w:top w:val="none" w:sz="0" w:space="0" w:color="auto"/>
        <w:left w:val="none" w:sz="0" w:space="0" w:color="auto"/>
        <w:bottom w:val="none" w:sz="0" w:space="0" w:color="auto"/>
        <w:right w:val="none" w:sz="0" w:space="0" w:color="auto"/>
      </w:divBdr>
      <w:divsChild>
        <w:div w:id="428703478">
          <w:marLeft w:val="0"/>
          <w:marRight w:val="0"/>
          <w:marTop w:val="0"/>
          <w:marBottom w:val="0"/>
          <w:divBdr>
            <w:top w:val="none" w:sz="0" w:space="0" w:color="auto"/>
            <w:left w:val="none" w:sz="0" w:space="0" w:color="auto"/>
            <w:bottom w:val="none" w:sz="0" w:space="0" w:color="auto"/>
            <w:right w:val="none" w:sz="0" w:space="0" w:color="auto"/>
          </w:divBdr>
          <w:divsChild>
            <w:div w:id="196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37939">
      <w:bodyDiv w:val="1"/>
      <w:marLeft w:val="0"/>
      <w:marRight w:val="0"/>
      <w:marTop w:val="0"/>
      <w:marBottom w:val="0"/>
      <w:divBdr>
        <w:top w:val="none" w:sz="0" w:space="0" w:color="auto"/>
        <w:left w:val="none" w:sz="0" w:space="0" w:color="auto"/>
        <w:bottom w:val="none" w:sz="0" w:space="0" w:color="auto"/>
        <w:right w:val="none" w:sz="0" w:space="0" w:color="auto"/>
      </w:divBdr>
      <w:divsChild>
        <w:div w:id="1009025001">
          <w:marLeft w:val="0"/>
          <w:marRight w:val="0"/>
          <w:marTop w:val="0"/>
          <w:marBottom w:val="0"/>
          <w:divBdr>
            <w:top w:val="none" w:sz="0" w:space="0" w:color="auto"/>
            <w:left w:val="none" w:sz="0" w:space="0" w:color="auto"/>
            <w:bottom w:val="none" w:sz="0" w:space="0" w:color="auto"/>
            <w:right w:val="none" w:sz="0" w:space="0" w:color="auto"/>
          </w:divBdr>
          <w:divsChild>
            <w:div w:id="682782656">
              <w:marLeft w:val="0"/>
              <w:marRight w:val="0"/>
              <w:marTop w:val="0"/>
              <w:marBottom w:val="0"/>
              <w:divBdr>
                <w:top w:val="none" w:sz="0" w:space="0" w:color="auto"/>
                <w:left w:val="none" w:sz="0" w:space="0" w:color="auto"/>
                <w:bottom w:val="none" w:sz="0" w:space="0" w:color="auto"/>
                <w:right w:val="none" w:sz="0" w:space="0" w:color="auto"/>
              </w:divBdr>
            </w:div>
            <w:div w:id="1467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2820">
      <w:bodyDiv w:val="1"/>
      <w:marLeft w:val="0"/>
      <w:marRight w:val="0"/>
      <w:marTop w:val="0"/>
      <w:marBottom w:val="0"/>
      <w:divBdr>
        <w:top w:val="none" w:sz="0" w:space="0" w:color="auto"/>
        <w:left w:val="none" w:sz="0" w:space="0" w:color="auto"/>
        <w:bottom w:val="none" w:sz="0" w:space="0" w:color="auto"/>
        <w:right w:val="none" w:sz="0" w:space="0" w:color="auto"/>
      </w:divBdr>
      <w:divsChild>
        <w:div w:id="2059743691">
          <w:marLeft w:val="0"/>
          <w:marRight w:val="0"/>
          <w:marTop w:val="0"/>
          <w:marBottom w:val="0"/>
          <w:divBdr>
            <w:top w:val="none" w:sz="0" w:space="0" w:color="auto"/>
            <w:left w:val="none" w:sz="0" w:space="0" w:color="auto"/>
            <w:bottom w:val="none" w:sz="0" w:space="0" w:color="auto"/>
            <w:right w:val="none" w:sz="0" w:space="0" w:color="auto"/>
          </w:divBdr>
          <w:divsChild>
            <w:div w:id="16044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0802">
      <w:bodyDiv w:val="1"/>
      <w:marLeft w:val="0"/>
      <w:marRight w:val="0"/>
      <w:marTop w:val="0"/>
      <w:marBottom w:val="0"/>
      <w:divBdr>
        <w:top w:val="none" w:sz="0" w:space="0" w:color="auto"/>
        <w:left w:val="none" w:sz="0" w:space="0" w:color="auto"/>
        <w:bottom w:val="none" w:sz="0" w:space="0" w:color="auto"/>
        <w:right w:val="none" w:sz="0" w:space="0" w:color="auto"/>
      </w:divBdr>
      <w:divsChild>
        <w:div w:id="1567104558">
          <w:marLeft w:val="0"/>
          <w:marRight w:val="0"/>
          <w:marTop w:val="0"/>
          <w:marBottom w:val="0"/>
          <w:divBdr>
            <w:top w:val="none" w:sz="0" w:space="0" w:color="auto"/>
            <w:left w:val="none" w:sz="0" w:space="0" w:color="auto"/>
            <w:bottom w:val="none" w:sz="0" w:space="0" w:color="auto"/>
            <w:right w:val="none" w:sz="0" w:space="0" w:color="auto"/>
          </w:divBdr>
          <w:divsChild>
            <w:div w:id="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1097">
      <w:bodyDiv w:val="1"/>
      <w:marLeft w:val="0"/>
      <w:marRight w:val="0"/>
      <w:marTop w:val="0"/>
      <w:marBottom w:val="0"/>
      <w:divBdr>
        <w:top w:val="none" w:sz="0" w:space="0" w:color="auto"/>
        <w:left w:val="none" w:sz="0" w:space="0" w:color="auto"/>
        <w:bottom w:val="none" w:sz="0" w:space="0" w:color="auto"/>
        <w:right w:val="none" w:sz="0" w:space="0" w:color="auto"/>
      </w:divBdr>
      <w:divsChild>
        <w:div w:id="966932286">
          <w:marLeft w:val="0"/>
          <w:marRight w:val="0"/>
          <w:marTop w:val="0"/>
          <w:marBottom w:val="0"/>
          <w:divBdr>
            <w:top w:val="none" w:sz="0" w:space="0" w:color="auto"/>
            <w:left w:val="none" w:sz="0" w:space="0" w:color="auto"/>
            <w:bottom w:val="none" w:sz="0" w:space="0" w:color="auto"/>
            <w:right w:val="none" w:sz="0" w:space="0" w:color="auto"/>
          </w:divBdr>
          <w:divsChild>
            <w:div w:id="7714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8613">
      <w:bodyDiv w:val="1"/>
      <w:marLeft w:val="0"/>
      <w:marRight w:val="0"/>
      <w:marTop w:val="0"/>
      <w:marBottom w:val="0"/>
      <w:divBdr>
        <w:top w:val="none" w:sz="0" w:space="0" w:color="auto"/>
        <w:left w:val="none" w:sz="0" w:space="0" w:color="auto"/>
        <w:bottom w:val="none" w:sz="0" w:space="0" w:color="auto"/>
        <w:right w:val="none" w:sz="0" w:space="0" w:color="auto"/>
      </w:divBdr>
    </w:div>
    <w:div w:id="1349714209">
      <w:bodyDiv w:val="1"/>
      <w:marLeft w:val="0"/>
      <w:marRight w:val="0"/>
      <w:marTop w:val="0"/>
      <w:marBottom w:val="0"/>
      <w:divBdr>
        <w:top w:val="none" w:sz="0" w:space="0" w:color="auto"/>
        <w:left w:val="none" w:sz="0" w:space="0" w:color="auto"/>
        <w:bottom w:val="none" w:sz="0" w:space="0" w:color="auto"/>
        <w:right w:val="none" w:sz="0" w:space="0" w:color="auto"/>
      </w:divBdr>
    </w:div>
    <w:div w:id="1375350935">
      <w:bodyDiv w:val="1"/>
      <w:marLeft w:val="0"/>
      <w:marRight w:val="0"/>
      <w:marTop w:val="0"/>
      <w:marBottom w:val="0"/>
      <w:divBdr>
        <w:top w:val="none" w:sz="0" w:space="0" w:color="auto"/>
        <w:left w:val="none" w:sz="0" w:space="0" w:color="auto"/>
        <w:bottom w:val="none" w:sz="0" w:space="0" w:color="auto"/>
        <w:right w:val="none" w:sz="0" w:space="0" w:color="auto"/>
      </w:divBdr>
      <w:divsChild>
        <w:div w:id="813254096">
          <w:marLeft w:val="0"/>
          <w:marRight w:val="0"/>
          <w:marTop w:val="0"/>
          <w:marBottom w:val="0"/>
          <w:divBdr>
            <w:top w:val="none" w:sz="0" w:space="0" w:color="auto"/>
            <w:left w:val="none" w:sz="0" w:space="0" w:color="auto"/>
            <w:bottom w:val="none" w:sz="0" w:space="0" w:color="auto"/>
            <w:right w:val="none" w:sz="0" w:space="0" w:color="auto"/>
          </w:divBdr>
          <w:divsChild>
            <w:div w:id="16013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1764">
      <w:bodyDiv w:val="1"/>
      <w:marLeft w:val="0"/>
      <w:marRight w:val="0"/>
      <w:marTop w:val="0"/>
      <w:marBottom w:val="0"/>
      <w:divBdr>
        <w:top w:val="none" w:sz="0" w:space="0" w:color="auto"/>
        <w:left w:val="none" w:sz="0" w:space="0" w:color="auto"/>
        <w:bottom w:val="none" w:sz="0" w:space="0" w:color="auto"/>
        <w:right w:val="none" w:sz="0" w:space="0" w:color="auto"/>
      </w:divBdr>
    </w:div>
    <w:div w:id="1417824007">
      <w:bodyDiv w:val="1"/>
      <w:marLeft w:val="0"/>
      <w:marRight w:val="0"/>
      <w:marTop w:val="0"/>
      <w:marBottom w:val="0"/>
      <w:divBdr>
        <w:top w:val="none" w:sz="0" w:space="0" w:color="auto"/>
        <w:left w:val="none" w:sz="0" w:space="0" w:color="auto"/>
        <w:bottom w:val="none" w:sz="0" w:space="0" w:color="auto"/>
        <w:right w:val="none" w:sz="0" w:space="0" w:color="auto"/>
      </w:divBdr>
    </w:div>
    <w:div w:id="1448423729">
      <w:bodyDiv w:val="1"/>
      <w:marLeft w:val="0"/>
      <w:marRight w:val="0"/>
      <w:marTop w:val="0"/>
      <w:marBottom w:val="0"/>
      <w:divBdr>
        <w:top w:val="none" w:sz="0" w:space="0" w:color="auto"/>
        <w:left w:val="none" w:sz="0" w:space="0" w:color="auto"/>
        <w:bottom w:val="none" w:sz="0" w:space="0" w:color="auto"/>
        <w:right w:val="none" w:sz="0" w:space="0" w:color="auto"/>
      </w:divBdr>
      <w:divsChild>
        <w:div w:id="166604382">
          <w:marLeft w:val="0"/>
          <w:marRight w:val="0"/>
          <w:marTop w:val="0"/>
          <w:marBottom w:val="0"/>
          <w:divBdr>
            <w:top w:val="none" w:sz="0" w:space="0" w:color="auto"/>
            <w:left w:val="none" w:sz="0" w:space="0" w:color="auto"/>
            <w:bottom w:val="none" w:sz="0" w:space="0" w:color="auto"/>
            <w:right w:val="none" w:sz="0" w:space="0" w:color="auto"/>
          </w:divBdr>
          <w:divsChild>
            <w:div w:id="7448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2189">
      <w:bodyDiv w:val="1"/>
      <w:marLeft w:val="0"/>
      <w:marRight w:val="0"/>
      <w:marTop w:val="0"/>
      <w:marBottom w:val="0"/>
      <w:divBdr>
        <w:top w:val="none" w:sz="0" w:space="0" w:color="auto"/>
        <w:left w:val="none" w:sz="0" w:space="0" w:color="auto"/>
        <w:bottom w:val="none" w:sz="0" w:space="0" w:color="auto"/>
        <w:right w:val="none" w:sz="0" w:space="0" w:color="auto"/>
      </w:divBdr>
      <w:divsChild>
        <w:div w:id="1873885250">
          <w:marLeft w:val="0"/>
          <w:marRight w:val="0"/>
          <w:marTop w:val="0"/>
          <w:marBottom w:val="0"/>
          <w:divBdr>
            <w:top w:val="none" w:sz="0" w:space="0" w:color="auto"/>
            <w:left w:val="none" w:sz="0" w:space="0" w:color="auto"/>
            <w:bottom w:val="none" w:sz="0" w:space="0" w:color="auto"/>
            <w:right w:val="none" w:sz="0" w:space="0" w:color="auto"/>
          </w:divBdr>
          <w:divsChild>
            <w:div w:id="299502986">
              <w:marLeft w:val="0"/>
              <w:marRight w:val="0"/>
              <w:marTop w:val="0"/>
              <w:marBottom w:val="0"/>
              <w:divBdr>
                <w:top w:val="none" w:sz="0" w:space="0" w:color="auto"/>
                <w:left w:val="none" w:sz="0" w:space="0" w:color="auto"/>
                <w:bottom w:val="none" w:sz="0" w:space="0" w:color="auto"/>
                <w:right w:val="none" w:sz="0" w:space="0" w:color="auto"/>
              </w:divBdr>
            </w:div>
            <w:div w:id="663321189">
              <w:marLeft w:val="0"/>
              <w:marRight w:val="0"/>
              <w:marTop w:val="0"/>
              <w:marBottom w:val="0"/>
              <w:divBdr>
                <w:top w:val="none" w:sz="0" w:space="0" w:color="auto"/>
                <w:left w:val="none" w:sz="0" w:space="0" w:color="auto"/>
                <w:bottom w:val="none" w:sz="0" w:space="0" w:color="auto"/>
                <w:right w:val="none" w:sz="0" w:space="0" w:color="auto"/>
              </w:divBdr>
            </w:div>
            <w:div w:id="10820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91200">
      <w:bodyDiv w:val="1"/>
      <w:marLeft w:val="0"/>
      <w:marRight w:val="0"/>
      <w:marTop w:val="0"/>
      <w:marBottom w:val="0"/>
      <w:divBdr>
        <w:top w:val="none" w:sz="0" w:space="0" w:color="auto"/>
        <w:left w:val="none" w:sz="0" w:space="0" w:color="auto"/>
        <w:bottom w:val="none" w:sz="0" w:space="0" w:color="auto"/>
        <w:right w:val="none" w:sz="0" w:space="0" w:color="auto"/>
      </w:divBdr>
    </w:div>
    <w:div w:id="1584140681">
      <w:bodyDiv w:val="1"/>
      <w:marLeft w:val="0"/>
      <w:marRight w:val="0"/>
      <w:marTop w:val="0"/>
      <w:marBottom w:val="0"/>
      <w:divBdr>
        <w:top w:val="none" w:sz="0" w:space="0" w:color="auto"/>
        <w:left w:val="none" w:sz="0" w:space="0" w:color="auto"/>
        <w:bottom w:val="none" w:sz="0" w:space="0" w:color="auto"/>
        <w:right w:val="none" w:sz="0" w:space="0" w:color="auto"/>
      </w:divBdr>
      <w:divsChild>
        <w:div w:id="2707304">
          <w:marLeft w:val="0"/>
          <w:marRight w:val="0"/>
          <w:marTop w:val="0"/>
          <w:marBottom w:val="0"/>
          <w:divBdr>
            <w:top w:val="none" w:sz="0" w:space="0" w:color="auto"/>
            <w:left w:val="none" w:sz="0" w:space="0" w:color="auto"/>
            <w:bottom w:val="none" w:sz="0" w:space="0" w:color="auto"/>
            <w:right w:val="none" w:sz="0" w:space="0" w:color="auto"/>
          </w:divBdr>
          <w:divsChild>
            <w:div w:id="414060167">
              <w:marLeft w:val="0"/>
              <w:marRight w:val="0"/>
              <w:marTop w:val="0"/>
              <w:marBottom w:val="0"/>
              <w:divBdr>
                <w:top w:val="none" w:sz="0" w:space="0" w:color="auto"/>
                <w:left w:val="none" w:sz="0" w:space="0" w:color="auto"/>
                <w:bottom w:val="none" w:sz="0" w:space="0" w:color="auto"/>
                <w:right w:val="none" w:sz="0" w:space="0" w:color="auto"/>
              </w:divBdr>
            </w:div>
            <w:div w:id="447546351">
              <w:marLeft w:val="0"/>
              <w:marRight w:val="0"/>
              <w:marTop w:val="0"/>
              <w:marBottom w:val="0"/>
              <w:divBdr>
                <w:top w:val="none" w:sz="0" w:space="0" w:color="auto"/>
                <w:left w:val="none" w:sz="0" w:space="0" w:color="auto"/>
                <w:bottom w:val="none" w:sz="0" w:space="0" w:color="auto"/>
                <w:right w:val="none" w:sz="0" w:space="0" w:color="auto"/>
              </w:divBdr>
            </w:div>
            <w:div w:id="919172740">
              <w:marLeft w:val="0"/>
              <w:marRight w:val="0"/>
              <w:marTop w:val="0"/>
              <w:marBottom w:val="0"/>
              <w:divBdr>
                <w:top w:val="none" w:sz="0" w:space="0" w:color="auto"/>
                <w:left w:val="none" w:sz="0" w:space="0" w:color="auto"/>
                <w:bottom w:val="none" w:sz="0" w:space="0" w:color="auto"/>
                <w:right w:val="none" w:sz="0" w:space="0" w:color="auto"/>
              </w:divBdr>
            </w:div>
            <w:div w:id="1295715741">
              <w:marLeft w:val="0"/>
              <w:marRight w:val="0"/>
              <w:marTop w:val="0"/>
              <w:marBottom w:val="0"/>
              <w:divBdr>
                <w:top w:val="none" w:sz="0" w:space="0" w:color="auto"/>
                <w:left w:val="none" w:sz="0" w:space="0" w:color="auto"/>
                <w:bottom w:val="none" w:sz="0" w:space="0" w:color="auto"/>
                <w:right w:val="none" w:sz="0" w:space="0" w:color="auto"/>
              </w:divBdr>
            </w:div>
            <w:div w:id="1382942375">
              <w:marLeft w:val="0"/>
              <w:marRight w:val="0"/>
              <w:marTop w:val="0"/>
              <w:marBottom w:val="0"/>
              <w:divBdr>
                <w:top w:val="none" w:sz="0" w:space="0" w:color="auto"/>
                <w:left w:val="none" w:sz="0" w:space="0" w:color="auto"/>
                <w:bottom w:val="none" w:sz="0" w:space="0" w:color="auto"/>
                <w:right w:val="none" w:sz="0" w:space="0" w:color="auto"/>
              </w:divBdr>
            </w:div>
            <w:div w:id="15063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8381">
      <w:bodyDiv w:val="1"/>
      <w:marLeft w:val="0"/>
      <w:marRight w:val="0"/>
      <w:marTop w:val="0"/>
      <w:marBottom w:val="0"/>
      <w:divBdr>
        <w:top w:val="none" w:sz="0" w:space="0" w:color="auto"/>
        <w:left w:val="none" w:sz="0" w:space="0" w:color="auto"/>
        <w:bottom w:val="none" w:sz="0" w:space="0" w:color="auto"/>
        <w:right w:val="none" w:sz="0" w:space="0" w:color="auto"/>
      </w:divBdr>
      <w:divsChild>
        <w:div w:id="742877407">
          <w:marLeft w:val="0"/>
          <w:marRight w:val="0"/>
          <w:marTop w:val="0"/>
          <w:marBottom w:val="0"/>
          <w:divBdr>
            <w:top w:val="none" w:sz="0" w:space="0" w:color="auto"/>
            <w:left w:val="none" w:sz="0" w:space="0" w:color="auto"/>
            <w:bottom w:val="none" w:sz="0" w:space="0" w:color="auto"/>
            <w:right w:val="none" w:sz="0" w:space="0" w:color="auto"/>
          </w:divBdr>
          <w:divsChild>
            <w:div w:id="16867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7172">
      <w:bodyDiv w:val="1"/>
      <w:marLeft w:val="0"/>
      <w:marRight w:val="0"/>
      <w:marTop w:val="0"/>
      <w:marBottom w:val="0"/>
      <w:divBdr>
        <w:top w:val="none" w:sz="0" w:space="0" w:color="auto"/>
        <w:left w:val="none" w:sz="0" w:space="0" w:color="auto"/>
        <w:bottom w:val="none" w:sz="0" w:space="0" w:color="auto"/>
        <w:right w:val="none" w:sz="0" w:space="0" w:color="auto"/>
      </w:divBdr>
      <w:divsChild>
        <w:div w:id="625819558">
          <w:marLeft w:val="0"/>
          <w:marRight w:val="0"/>
          <w:marTop w:val="0"/>
          <w:marBottom w:val="0"/>
          <w:divBdr>
            <w:top w:val="none" w:sz="0" w:space="0" w:color="auto"/>
            <w:left w:val="none" w:sz="0" w:space="0" w:color="auto"/>
            <w:bottom w:val="none" w:sz="0" w:space="0" w:color="auto"/>
            <w:right w:val="none" w:sz="0" w:space="0" w:color="auto"/>
          </w:divBdr>
          <w:divsChild>
            <w:div w:id="403382782">
              <w:marLeft w:val="0"/>
              <w:marRight w:val="0"/>
              <w:marTop w:val="0"/>
              <w:marBottom w:val="0"/>
              <w:divBdr>
                <w:top w:val="none" w:sz="0" w:space="0" w:color="auto"/>
                <w:left w:val="none" w:sz="0" w:space="0" w:color="auto"/>
                <w:bottom w:val="none" w:sz="0" w:space="0" w:color="auto"/>
                <w:right w:val="none" w:sz="0" w:space="0" w:color="auto"/>
              </w:divBdr>
            </w:div>
            <w:div w:id="728041120">
              <w:marLeft w:val="0"/>
              <w:marRight w:val="0"/>
              <w:marTop w:val="0"/>
              <w:marBottom w:val="0"/>
              <w:divBdr>
                <w:top w:val="none" w:sz="0" w:space="0" w:color="auto"/>
                <w:left w:val="none" w:sz="0" w:space="0" w:color="auto"/>
                <w:bottom w:val="none" w:sz="0" w:space="0" w:color="auto"/>
                <w:right w:val="none" w:sz="0" w:space="0" w:color="auto"/>
              </w:divBdr>
            </w:div>
            <w:div w:id="17166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4353">
      <w:bodyDiv w:val="1"/>
      <w:marLeft w:val="0"/>
      <w:marRight w:val="0"/>
      <w:marTop w:val="0"/>
      <w:marBottom w:val="0"/>
      <w:divBdr>
        <w:top w:val="none" w:sz="0" w:space="0" w:color="auto"/>
        <w:left w:val="none" w:sz="0" w:space="0" w:color="auto"/>
        <w:bottom w:val="none" w:sz="0" w:space="0" w:color="auto"/>
        <w:right w:val="none" w:sz="0" w:space="0" w:color="auto"/>
      </w:divBdr>
      <w:divsChild>
        <w:div w:id="2130975295">
          <w:marLeft w:val="0"/>
          <w:marRight w:val="0"/>
          <w:marTop w:val="0"/>
          <w:marBottom w:val="0"/>
          <w:divBdr>
            <w:top w:val="none" w:sz="0" w:space="0" w:color="auto"/>
            <w:left w:val="none" w:sz="0" w:space="0" w:color="auto"/>
            <w:bottom w:val="none" w:sz="0" w:space="0" w:color="auto"/>
            <w:right w:val="none" w:sz="0" w:space="0" w:color="auto"/>
          </w:divBdr>
          <w:divsChild>
            <w:div w:id="10137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688">
      <w:bodyDiv w:val="1"/>
      <w:marLeft w:val="0"/>
      <w:marRight w:val="0"/>
      <w:marTop w:val="0"/>
      <w:marBottom w:val="0"/>
      <w:divBdr>
        <w:top w:val="none" w:sz="0" w:space="0" w:color="auto"/>
        <w:left w:val="none" w:sz="0" w:space="0" w:color="auto"/>
        <w:bottom w:val="none" w:sz="0" w:space="0" w:color="auto"/>
        <w:right w:val="none" w:sz="0" w:space="0" w:color="auto"/>
      </w:divBdr>
      <w:divsChild>
        <w:div w:id="2015455228">
          <w:marLeft w:val="0"/>
          <w:marRight w:val="0"/>
          <w:marTop w:val="0"/>
          <w:marBottom w:val="0"/>
          <w:divBdr>
            <w:top w:val="none" w:sz="0" w:space="0" w:color="auto"/>
            <w:left w:val="none" w:sz="0" w:space="0" w:color="auto"/>
            <w:bottom w:val="none" w:sz="0" w:space="0" w:color="auto"/>
            <w:right w:val="none" w:sz="0" w:space="0" w:color="auto"/>
          </w:divBdr>
          <w:divsChild>
            <w:div w:id="19809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71219">
      <w:bodyDiv w:val="1"/>
      <w:marLeft w:val="0"/>
      <w:marRight w:val="0"/>
      <w:marTop w:val="0"/>
      <w:marBottom w:val="0"/>
      <w:divBdr>
        <w:top w:val="none" w:sz="0" w:space="0" w:color="auto"/>
        <w:left w:val="none" w:sz="0" w:space="0" w:color="auto"/>
        <w:bottom w:val="none" w:sz="0" w:space="0" w:color="auto"/>
        <w:right w:val="none" w:sz="0" w:space="0" w:color="auto"/>
      </w:divBdr>
      <w:divsChild>
        <w:div w:id="217671533">
          <w:marLeft w:val="0"/>
          <w:marRight w:val="0"/>
          <w:marTop w:val="0"/>
          <w:marBottom w:val="0"/>
          <w:divBdr>
            <w:top w:val="none" w:sz="0" w:space="0" w:color="auto"/>
            <w:left w:val="none" w:sz="0" w:space="0" w:color="auto"/>
            <w:bottom w:val="none" w:sz="0" w:space="0" w:color="auto"/>
            <w:right w:val="none" w:sz="0" w:space="0" w:color="auto"/>
          </w:divBdr>
        </w:div>
      </w:divsChild>
    </w:div>
    <w:div w:id="1805730861">
      <w:bodyDiv w:val="1"/>
      <w:marLeft w:val="0"/>
      <w:marRight w:val="0"/>
      <w:marTop w:val="0"/>
      <w:marBottom w:val="0"/>
      <w:divBdr>
        <w:top w:val="none" w:sz="0" w:space="0" w:color="auto"/>
        <w:left w:val="none" w:sz="0" w:space="0" w:color="auto"/>
        <w:bottom w:val="none" w:sz="0" w:space="0" w:color="auto"/>
        <w:right w:val="none" w:sz="0" w:space="0" w:color="auto"/>
      </w:divBdr>
      <w:divsChild>
        <w:div w:id="1129133202">
          <w:marLeft w:val="0"/>
          <w:marRight w:val="0"/>
          <w:marTop w:val="0"/>
          <w:marBottom w:val="0"/>
          <w:divBdr>
            <w:top w:val="none" w:sz="0" w:space="0" w:color="auto"/>
            <w:left w:val="none" w:sz="0" w:space="0" w:color="auto"/>
            <w:bottom w:val="none" w:sz="0" w:space="0" w:color="auto"/>
            <w:right w:val="none" w:sz="0" w:space="0" w:color="auto"/>
          </w:divBdr>
          <w:divsChild>
            <w:div w:id="7226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414">
      <w:bodyDiv w:val="1"/>
      <w:marLeft w:val="0"/>
      <w:marRight w:val="0"/>
      <w:marTop w:val="0"/>
      <w:marBottom w:val="0"/>
      <w:divBdr>
        <w:top w:val="none" w:sz="0" w:space="0" w:color="auto"/>
        <w:left w:val="none" w:sz="0" w:space="0" w:color="auto"/>
        <w:bottom w:val="none" w:sz="0" w:space="0" w:color="auto"/>
        <w:right w:val="none" w:sz="0" w:space="0" w:color="auto"/>
      </w:divBdr>
    </w:div>
    <w:div w:id="1828130825">
      <w:bodyDiv w:val="1"/>
      <w:marLeft w:val="0"/>
      <w:marRight w:val="0"/>
      <w:marTop w:val="0"/>
      <w:marBottom w:val="0"/>
      <w:divBdr>
        <w:top w:val="none" w:sz="0" w:space="0" w:color="auto"/>
        <w:left w:val="none" w:sz="0" w:space="0" w:color="auto"/>
        <w:bottom w:val="none" w:sz="0" w:space="0" w:color="auto"/>
        <w:right w:val="none" w:sz="0" w:space="0" w:color="auto"/>
      </w:divBdr>
      <w:divsChild>
        <w:div w:id="314729325">
          <w:marLeft w:val="0"/>
          <w:marRight w:val="0"/>
          <w:marTop w:val="0"/>
          <w:marBottom w:val="0"/>
          <w:divBdr>
            <w:top w:val="none" w:sz="0" w:space="0" w:color="auto"/>
            <w:left w:val="none" w:sz="0" w:space="0" w:color="auto"/>
            <w:bottom w:val="none" w:sz="0" w:space="0" w:color="auto"/>
            <w:right w:val="none" w:sz="0" w:space="0" w:color="auto"/>
          </w:divBdr>
          <w:divsChild>
            <w:div w:id="638386274">
              <w:marLeft w:val="0"/>
              <w:marRight w:val="0"/>
              <w:marTop w:val="0"/>
              <w:marBottom w:val="0"/>
              <w:divBdr>
                <w:top w:val="none" w:sz="0" w:space="0" w:color="auto"/>
                <w:left w:val="none" w:sz="0" w:space="0" w:color="auto"/>
                <w:bottom w:val="none" w:sz="0" w:space="0" w:color="auto"/>
                <w:right w:val="none" w:sz="0" w:space="0" w:color="auto"/>
              </w:divBdr>
            </w:div>
            <w:div w:id="767191278">
              <w:marLeft w:val="0"/>
              <w:marRight w:val="0"/>
              <w:marTop w:val="0"/>
              <w:marBottom w:val="0"/>
              <w:divBdr>
                <w:top w:val="none" w:sz="0" w:space="0" w:color="auto"/>
                <w:left w:val="none" w:sz="0" w:space="0" w:color="auto"/>
                <w:bottom w:val="none" w:sz="0" w:space="0" w:color="auto"/>
                <w:right w:val="none" w:sz="0" w:space="0" w:color="auto"/>
              </w:divBdr>
            </w:div>
            <w:div w:id="1019620911">
              <w:marLeft w:val="0"/>
              <w:marRight w:val="0"/>
              <w:marTop w:val="0"/>
              <w:marBottom w:val="0"/>
              <w:divBdr>
                <w:top w:val="none" w:sz="0" w:space="0" w:color="auto"/>
                <w:left w:val="none" w:sz="0" w:space="0" w:color="auto"/>
                <w:bottom w:val="none" w:sz="0" w:space="0" w:color="auto"/>
                <w:right w:val="none" w:sz="0" w:space="0" w:color="auto"/>
              </w:divBdr>
            </w:div>
            <w:div w:id="1083140882">
              <w:marLeft w:val="0"/>
              <w:marRight w:val="0"/>
              <w:marTop w:val="0"/>
              <w:marBottom w:val="0"/>
              <w:divBdr>
                <w:top w:val="none" w:sz="0" w:space="0" w:color="auto"/>
                <w:left w:val="none" w:sz="0" w:space="0" w:color="auto"/>
                <w:bottom w:val="none" w:sz="0" w:space="0" w:color="auto"/>
                <w:right w:val="none" w:sz="0" w:space="0" w:color="auto"/>
              </w:divBdr>
            </w:div>
            <w:div w:id="1279920117">
              <w:marLeft w:val="0"/>
              <w:marRight w:val="0"/>
              <w:marTop w:val="0"/>
              <w:marBottom w:val="0"/>
              <w:divBdr>
                <w:top w:val="none" w:sz="0" w:space="0" w:color="auto"/>
                <w:left w:val="none" w:sz="0" w:space="0" w:color="auto"/>
                <w:bottom w:val="none" w:sz="0" w:space="0" w:color="auto"/>
                <w:right w:val="none" w:sz="0" w:space="0" w:color="auto"/>
              </w:divBdr>
            </w:div>
            <w:div w:id="1529680834">
              <w:marLeft w:val="0"/>
              <w:marRight w:val="0"/>
              <w:marTop w:val="0"/>
              <w:marBottom w:val="0"/>
              <w:divBdr>
                <w:top w:val="none" w:sz="0" w:space="0" w:color="auto"/>
                <w:left w:val="none" w:sz="0" w:space="0" w:color="auto"/>
                <w:bottom w:val="none" w:sz="0" w:space="0" w:color="auto"/>
                <w:right w:val="none" w:sz="0" w:space="0" w:color="auto"/>
              </w:divBdr>
            </w:div>
            <w:div w:id="15822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0446">
      <w:bodyDiv w:val="1"/>
      <w:marLeft w:val="0"/>
      <w:marRight w:val="0"/>
      <w:marTop w:val="0"/>
      <w:marBottom w:val="0"/>
      <w:divBdr>
        <w:top w:val="none" w:sz="0" w:space="0" w:color="auto"/>
        <w:left w:val="none" w:sz="0" w:space="0" w:color="auto"/>
        <w:bottom w:val="none" w:sz="0" w:space="0" w:color="auto"/>
        <w:right w:val="none" w:sz="0" w:space="0" w:color="auto"/>
      </w:divBdr>
      <w:divsChild>
        <w:div w:id="257523497">
          <w:marLeft w:val="0"/>
          <w:marRight w:val="0"/>
          <w:marTop w:val="0"/>
          <w:marBottom w:val="0"/>
          <w:divBdr>
            <w:top w:val="none" w:sz="0" w:space="0" w:color="auto"/>
            <w:left w:val="none" w:sz="0" w:space="0" w:color="auto"/>
            <w:bottom w:val="none" w:sz="0" w:space="0" w:color="auto"/>
            <w:right w:val="none" w:sz="0" w:space="0" w:color="auto"/>
          </w:divBdr>
          <w:divsChild>
            <w:div w:id="696589108">
              <w:marLeft w:val="0"/>
              <w:marRight w:val="0"/>
              <w:marTop w:val="0"/>
              <w:marBottom w:val="0"/>
              <w:divBdr>
                <w:top w:val="none" w:sz="0" w:space="0" w:color="auto"/>
                <w:left w:val="none" w:sz="0" w:space="0" w:color="auto"/>
                <w:bottom w:val="none" w:sz="0" w:space="0" w:color="auto"/>
                <w:right w:val="none" w:sz="0" w:space="0" w:color="auto"/>
              </w:divBdr>
            </w:div>
            <w:div w:id="844829700">
              <w:marLeft w:val="0"/>
              <w:marRight w:val="0"/>
              <w:marTop w:val="0"/>
              <w:marBottom w:val="0"/>
              <w:divBdr>
                <w:top w:val="none" w:sz="0" w:space="0" w:color="auto"/>
                <w:left w:val="none" w:sz="0" w:space="0" w:color="auto"/>
                <w:bottom w:val="none" w:sz="0" w:space="0" w:color="auto"/>
                <w:right w:val="none" w:sz="0" w:space="0" w:color="auto"/>
              </w:divBdr>
            </w:div>
            <w:div w:id="972716093">
              <w:marLeft w:val="0"/>
              <w:marRight w:val="0"/>
              <w:marTop w:val="0"/>
              <w:marBottom w:val="0"/>
              <w:divBdr>
                <w:top w:val="none" w:sz="0" w:space="0" w:color="auto"/>
                <w:left w:val="none" w:sz="0" w:space="0" w:color="auto"/>
                <w:bottom w:val="none" w:sz="0" w:space="0" w:color="auto"/>
                <w:right w:val="none" w:sz="0" w:space="0" w:color="auto"/>
              </w:divBdr>
            </w:div>
            <w:div w:id="1154952069">
              <w:marLeft w:val="0"/>
              <w:marRight w:val="0"/>
              <w:marTop w:val="0"/>
              <w:marBottom w:val="0"/>
              <w:divBdr>
                <w:top w:val="none" w:sz="0" w:space="0" w:color="auto"/>
                <w:left w:val="none" w:sz="0" w:space="0" w:color="auto"/>
                <w:bottom w:val="none" w:sz="0" w:space="0" w:color="auto"/>
                <w:right w:val="none" w:sz="0" w:space="0" w:color="auto"/>
              </w:divBdr>
            </w:div>
            <w:div w:id="1838838337">
              <w:marLeft w:val="0"/>
              <w:marRight w:val="0"/>
              <w:marTop w:val="0"/>
              <w:marBottom w:val="0"/>
              <w:divBdr>
                <w:top w:val="none" w:sz="0" w:space="0" w:color="auto"/>
                <w:left w:val="none" w:sz="0" w:space="0" w:color="auto"/>
                <w:bottom w:val="none" w:sz="0" w:space="0" w:color="auto"/>
                <w:right w:val="none" w:sz="0" w:space="0" w:color="auto"/>
              </w:divBdr>
            </w:div>
            <w:div w:id="19731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15089">
      <w:bodyDiv w:val="1"/>
      <w:marLeft w:val="0"/>
      <w:marRight w:val="0"/>
      <w:marTop w:val="0"/>
      <w:marBottom w:val="0"/>
      <w:divBdr>
        <w:top w:val="none" w:sz="0" w:space="0" w:color="auto"/>
        <w:left w:val="none" w:sz="0" w:space="0" w:color="auto"/>
        <w:bottom w:val="none" w:sz="0" w:space="0" w:color="auto"/>
        <w:right w:val="none" w:sz="0" w:space="0" w:color="auto"/>
      </w:divBdr>
      <w:divsChild>
        <w:div w:id="1229271133">
          <w:marLeft w:val="0"/>
          <w:marRight w:val="0"/>
          <w:marTop w:val="0"/>
          <w:marBottom w:val="0"/>
          <w:divBdr>
            <w:top w:val="none" w:sz="0" w:space="0" w:color="auto"/>
            <w:left w:val="none" w:sz="0" w:space="0" w:color="auto"/>
            <w:bottom w:val="none" w:sz="0" w:space="0" w:color="auto"/>
            <w:right w:val="none" w:sz="0" w:space="0" w:color="auto"/>
          </w:divBdr>
          <w:divsChild>
            <w:div w:id="895508015">
              <w:marLeft w:val="0"/>
              <w:marRight w:val="0"/>
              <w:marTop w:val="0"/>
              <w:marBottom w:val="0"/>
              <w:divBdr>
                <w:top w:val="none" w:sz="0" w:space="0" w:color="auto"/>
                <w:left w:val="none" w:sz="0" w:space="0" w:color="auto"/>
                <w:bottom w:val="none" w:sz="0" w:space="0" w:color="auto"/>
                <w:right w:val="none" w:sz="0" w:space="0" w:color="auto"/>
              </w:divBdr>
            </w:div>
            <w:div w:id="1242982233">
              <w:marLeft w:val="0"/>
              <w:marRight w:val="0"/>
              <w:marTop w:val="0"/>
              <w:marBottom w:val="0"/>
              <w:divBdr>
                <w:top w:val="none" w:sz="0" w:space="0" w:color="auto"/>
                <w:left w:val="none" w:sz="0" w:space="0" w:color="auto"/>
                <w:bottom w:val="none" w:sz="0" w:space="0" w:color="auto"/>
                <w:right w:val="none" w:sz="0" w:space="0" w:color="auto"/>
              </w:divBdr>
            </w:div>
            <w:div w:id="1771269561">
              <w:marLeft w:val="0"/>
              <w:marRight w:val="0"/>
              <w:marTop w:val="0"/>
              <w:marBottom w:val="0"/>
              <w:divBdr>
                <w:top w:val="none" w:sz="0" w:space="0" w:color="auto"/>
                <w:left w:val="none" w:sz="0" w:space="0" w:color="auto"/>
                <w:bottom w:val="none" w:sz="0" w:space="0" w:color="auto"/>
                <w:right w:val="none" w:sz="0" w:space="0" w:color="auto"/>
              </w:divBdr>
            </w:div>
            <w:div w:id="1884436307">
              <w:marLeft w:val="0"/>
              <w:marRight w:val="0"/>
              <w:marTop w:val="0"/>
              <w:marBottom w:val="0"/>
              <w:divBdr>
                <w:top w:val="none" w:sz="0" w:space="0" w:color="auto"/>
                <w:left w:val="none" w:sz="0" w:space="0" w:color="auto"/>
                <w:bottom w:val="none" w:sz="0" w:space="0" w:color="auto"/>
                <w:right w:val="none" w:sz="0" w:space="0" w:color="auto"/>
              </w:divBdr>
            </w:div>
            <w:div w:id="1933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096">
      <w:bodyDiv w:val="1"/>
      <w:marLeft w:val="0"/>
      <w:marRight w:val="0"/>
      <w:marTop w:val="0"/>
      <w:marBottom w:val="0"/>
      <w:divBdr>
        <w:top w:val="none" w:sz="0" w:space="0" w:color="auto"/>
        <w:left w:val="none" w:sz="0" w:space="0" w:color="auto"/>
        <w:bottom w:val="none" w:sz="0" w:space="0" w:color="auto"/>
        <w:right w:val="none" w:sz="0" w:space="0" w:color="auto"/>
      </w:divBdr>
      <w:divsChild>
        <w:div w:id="1296567146">
          <w:marLeft w:val="0"/>
          <w:marRight w:val="0"/>
          <w:marTop w:val="0"/>
          <w:marBottom w:val="0"/>
          <w:divBdr>
            <w:top w:val="none" w:sz="0" w:space="0" w:color="auto"/>
            <w:left w:val="none" w:sz="0" w:space="0" w:color="auto"/>
            <w:bottom w:val="none" w:sz="0" w:space="0" w:color="auto"/>
            <w:right w:val="none" w:sz="0" w:space="0" w:color="auto"/>
          </w:divBdr>
          <w:divsChild>
            <w:div w:id="58554308">
              <w:marLeft w:val="0"/>
              <w:marRight w:val="0"/>
              <w:marTop w:val="0"/>
              <w:marBottom w:val="0"/>
              <w:divBdr>
                <w:top w:val="none" w:sz="0" w:space="0" w:color="auto"/>
                <w:left w:val="none" w:sz="0" w:space="0" w:color="auto"/>
                <w:bottom w:val="none" w:sz="0" w:space="0" w:color="auto"/>
                <w:right w:val="none" w:sz="0" w:space="0" w:color="auto"/>
              </w:divBdr>
            </w:div>
            <w:div w:id="13891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4500">
      <w:bodyDiv w:val="1"/>
      <w:marLeft w:val="0"/>
      <w:marRight w:val="0"/>
      <w:marTop w:val="0"/>
      <w:marBottom w:val="0"/>
      <w:divBdr>
        <w:top w:val="none" w:sz="0" w:space="0" w:color="auto"/>
        <w:left w:val="none" w:sz="0" w:space="0" w:color="auto"/>
        <w:bottom w:val="none" w:sz="0" w:space="0" w:color="auto"/>
        <w:right w:val="none" w:sz="0" w:space="0" w:color="auto"/>
      </w:divBdr>
      <w:divsChild>
        <w:div w:id="1113868122">
          <w:marLeft w:val="0"/>
          <w:marRight w:val="0"/>
          <w:marTop w:val="0"/>
          <w:marBottom w:val="0"/>
          <w:divBdr>
            <w:top w:val="none" w:sz="0" w:space="0" w:color="auto"/>
            <w:left w:val="none" w:sz="0" w:space="0" w:color="auto"/>
            <w:bottom w:val="none" w:sz="0" w:space="0" w:color="auto"/>
            <w:right w:val="none" w:sz="0" w:space="0" w:color="auto"/>
          </w:divBdr>
          <w:divsChild>
            <w:div w:id="12070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0236">
      <w:bodyDiv w:val="1"/>
      <w:marLeft w:val="0"/>
      <w:marRight w:val="0"/>
      <w:marTop w:val="0"/>
      <w:marBottom w:val="0"/>
      <w:divBdr>
        <w:top w:val="none" w:sz="0" w:space="0" w:color="auto"/>
        <w:left w:val="none" w:sz="0" w:space="0" w:color="auto"/>
        <w:bottom w:val="none" w:sz="0" w:space="0" w:color="auto"/>
        <w:right w:val="none" w:sz="0" w:space="0" w:color="auto"/>
      </w:divBdr>
      <w:divsChild>
        <w:div w:id="641351754">
          <w:marLeft w:val="0"/>
          <w:marRight w:val="0"/>
          <w:marTop w:val="0"/>
          <w:marBottom w:val="0"/>
          <w:divBdr>
            <w:top w:val="none" w:sz="0" w:space="0" w:color="auto"/>
            <w:left w:val="none" w:sz="0" w:space="0" w:color="auto"/>
            <w:bottom w:val="none" w:sz="0" w:space="0" w:color="auto"/>
            <w:right w:val="none" w:sz="0" w:space="0" w:color="auto"/>
          </w:divBdr>
          <w:divsChild>
            <w:div w:id="11509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5542">
      <w:bodyDiv w:val="1"/>
      <w:marLeft w:val="0"/>
      <w:marRight w:val="0"/>
      <w:marTop w:val="0"/>
      <w:marBottom w:val="0"/>
      <w:divBdr>
        <w:top w:val="none" w:sz="0" w:space="0" w:color="auto"/>
        <w:left w:val="none" w:sz="0" w:space="0" w:color="auto"/>
        <w:bottom w:val="none" w:sz="0" w:space="0" w:color="auto"/>
        <w:right w:val="none" w:sz="0" w:space="0" w:color="auto"/>
      </w:divBdr>
      <w:divsChild>
        <w:div w:id="1807695349">
          <w:marLeft w:val="0"/>
          <w:marRight w:val="0"/>
          <w:marTop w:val="0"/>
          <w:marBottom w:val="0"/>
          <w:divBdr>
            <w:top w:val="none" w:sz="0" w:space="0" w:color="auto"/>
            <w:left w:val="none" w:sz="0" w:space="0" w:color="auto"/>
            <w:bottom w:val="none" w:sz="0" w:space="0" w:color="auto"/>
            <w:right w:val="none" w:sz="0" w:space="0" w:color="auto"/>
          </w:divBdr>
          <w:divsChild>
            <w:div w:id="1844052291">
              <w:marLeft w:val="0"/>
              <w:marRight w:val="0"/>
              <w:marTop w:val="0"/>
              <w:marBottom w:val="0"/>
              <w:divBdr>
                <w:top w:val="none" w:sz="0" w:space="0" w:color="auto"/>
                <w:left w:val="none" w:sz="0" w:space="0" w:color="auto"/>
                <w:bottom w:val="none" w:sz="0" w:space="0" w:color="auto"/>
                <w:right w:val="none" w:sz="0" w:space="0" w:color="auto"/>
              </w:divBdr>
            </w:div>
            <w:div w:id="20341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3673">
      <w:bodyDiv w:val="1"/>
      <w:marLeft w:val="0"/>
      <w:marRight w:val="0"/>
      <w:marTop w:val="0"/>
      <w:marBottom w:val="0"/>
      <w:divBdr>
        <w:top w:val="none" w:sz="0" w:space="0" w:color="auto"/>
        <w:left w:val="none" w:sz="0" w:space="0" w:color="auto"/>
        <w:bottom w:val="none" w:sz="0" w:space="0" w:color="auto"/>
        <w:right w:val="none" w:sz="0" w:space="0" w:color="auto"/>
      </w:divBdr>
      <w:divsChild>
        <w:div w:id="879367343">
          <w:marLeft w:val="0"/>
          <w:marRight w:val="0"/>
          <w:marTop w:val="0"/>
          <w:marBottom w:val="0"/>
          <w:divBdr>
            <w:top w:val="none" w:sz="0" w:space="0" w:color="auto"/>
            <w:left w:val="none" w:sz="0" w:space="0" w:color="auto"/>
            <w:bottom w:val="none" w:sz="0" w:space="0" w:color="auto"/>
            <w:right w:val="none" w:sz="0" w:space="0" w:color="auto"/>
          </w:divBdr>
          <w:divsChild>
            <w:div w:id="487601557">
              <w:marLeft w:val="0"/>
              <w:marRight w:val="0"/>
              <w:marTop w:val="0"/>
              <w:marBottom w:val="0"/>
              <w:divBdr>
                <w:top w:val="none" w:sz="0" w:space="0" w:color="auto"/>
                <w:left w:val="none" w:sz="0" w:space="0" w:color="auto"/>
                <w:bottom w:val="none" w:sz="0" w:space="0" w:color="auto"/>
                <w:right w:val="none" w:sz="0" w:space="0" w:color="auto"/>
              </w:divBdr>
            </w:div>
            <w:div w:id="523517463">
              <w:marLeft w:val="0"/>
              <w:marRight w:val="0"/>
              <w:marTop w:val="0"/>
              <w:marBottom w:val="0"/>
              <w:divBdr>
                <w:top w:val="none" w:sz="0" w:space="0" w:color="auto"/>
                <w:left w:val="none" w:sz="0" w:space="0" w:color="auto"/>
                <w:bottom w:val="none" w:sz="0" w:space="0" w:color="auto"/>
                <w:right w:val="none" w:sz="0" w:space="0" w:color="auto"/>
              </w:divBdr>
            </w:div>
            <w:div w:id="596864492">
              <w:marLeft w:val="0"/>
              <w:marRight w:val="0"/>
              <w:marTop w:val="0"/>
              <w:marBottom w:val="0"/>
              <w:divBdr>
                <w:top w:val="none" w:sz="0" w:space="0" w:color="auto"/>
                <w:left w:val="none" w:sz="0" w:space="0" w:color="auto"/>
                <w:bottom w:val="none" w:sz="0" w:space="0" w:color="auto"/>
                <w:right w:val="none" w:sz="0" w:space="0" w:color="auto"/>
              </w:divBdr>
            </w:div>
            <w:div w:id="778524637">
              <w:marLeft w:val="0"/>
              <w:marRight w:val="0"/>
              <w:marTop w:val="0"/>
              <w:marBottom w:val="0"/>
              <w:divBdr>
                <w:top w:val="none" w:sz="0" w:space="0" w:color="auto"/>
                <w:left w:val="none" w:sz="0" w:space="0" w:color="auto"/>
                <w:bottom w:val="none" w:sz="0" w:space="0" w:color="auto"/>
                <w:right w:val="none" w:sz="0" w:space="0" w:color="auto"/>
              </w:divBdr>
            </w:div>
            <w:div w:id="14433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1952">
      <w:bodyDiv w:val="1"/>
      <w:marLeft w:val="0"/>
      <w:marRight w:val="0"/>
      <w:marTop w:val="0"/>
      <w:marBottom w:val="0"/>
      <w:divBdr>
        <w:top w:val="none" w:sz="0" w:space="0" w:color="auto"/>
        <w:left w:val="none" w:sz="0" w:space="0" w:color="auto"/>
        <w:bottom w:val="none" w:sz="0" w:space="0" w:color="auto"/>
        <w:right w:val="none" w:sz="0" w:space="0" w:color="auto"/>
      </w:divBdr>
      <w:divsChild>
        <w:div w:id="279381706">
          <w:marLeft w:val="0"/>
          <w:marRight w:val="0"/>
          <w:marTop w:val="0"/>
          <w:marBottom w:val="0"/>
          <w:divBdr>
            <w:top w:val="none" w:sz="0" w:space="0" w:color="auto"/>
            <w:left w:val="none" w:sz="0" w:space="0" w:color="auto"/>
            <w:bottom w:val="none" w:sz="0" w:space="0" w:color="auto"/>
            <w:right w:val="none" w:sz="0" w:space="0" w:color="auto"/>
          </w:divBdr>
          <w:divsChild>
            <w:div w:id="994265410">
              <w:marLeft w:val="0"/>
              <w:marRight w:val="0"/>
              <w:marTop w:val="0"/>
              <w:marBottom w:val="0"/>
              <w:divBdr>
                <w:top w:val="none" w:sz="0" w:space="0" w:color="auto"/>
                <w:left w:val="none" w:sz="0" w:space="0" w:color="auto"/>
                <w:bottom w:val="none" w:sz="0" w:space="0" w:color="auto"/>
                <w:right w:val="none" w:sz="0" w:space="0" w:color="auto"/>
              </w:divBdr>
            </w:div>
            <w:div w:id="15205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1835">
      <w:bodyDiv w:val="1"/>
      <w:marLeft w:val="0"/>
      <w:marRight w:val="0"/>
      <w:marTop w:val="0"/>
      <w:marBottom w:val="0"/>
      <w:divBdr>
        <w:top w:val="none" w:sz="0" w:space="0" w:color="auto"/>
        <w:left w:val="none" w:sz="0" w:space="0" w:color="auto"/>
        <w:bottom w:val="none" w:sz="0" w:space="0" w:color="auto"/>
        <w:right w:val="none" w:sz="0" w:space="0" w:color="auto"/>
      </w:divBdr>
      <w:divsChild>
        <w:div w:id="1611208008">
          <w:marLeft w:val="0"/>
          <w:marRight w:val="0"/>
          <w:marTop w:val="0"/>
          <w:marBottom w:val="0"/>
          <w:divBdr>
            <w:top w:val="none" w:sz="0" w:space="0" w:color="auto"/>
            <w:left w:val="none" w:sz="0" w:space="0" w:color="auto"/>
            <w:bottom w:val="none" w:sz="0" w:space="0" w:color="auto"/>
            <w:right w:val="none" w:sz="0" w:space="0" w:color="auto"/>
          </w:divBdr>
          <w:divsChild>
            <w:div w:id="8856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729">
      <w:bodyDiv w:val="1"/>
      <w:marLeft w:val="0"/>
      <w:marRight w:val="0"/>
      <w:marTop w:val="0"/>
      <w:marBottom w:val="0"/>
      <w:divBdr>
        <w:top w:val="none" w:sz="0" w:space="0" w:color="auto"/>
        <w:left w:val="none" w:sz="0" w:space="0" w:color="auto"/>
        <w:bottom w:val="none" w:sz="0" w:space="0" w:color="auto"/>
        <w:right w:val="none" w:sz="0" w:space="0" w:color="auto"/>
      </w:divBdr>
      <w:divsChild>
        <w:div w:id="945576823">
          <w:marLeft w:val="0"/>
          <w:marRight w:val="0"/>
          <w:marTop w:val="0"/>
          <w:marBottom w:val="0"/>
          <w:divBdr>
            <w:top w:val="none" w:sz="0" w:space="0" w:color="auto"/>
            <w:left w:val="none" w:sz="0" w:space="0" w:color="auto"/>
            <w:bottom w:val="none" w:sz="0" w:space="0" w:color="auto"/>
            <w:right w:val="none" w:sz="0" w:space="0" w:color="auto"/>
          </w:divBdr>
          <w:divsChild>
            <w:div w:id="272127583">
              <w:marLeft w:val="0"/>
              <w:marRight w:val="0"/>
              <w:marTop w:val="0"/>
              <w:marBottom w:val="0"/>
              <w:divBdr>
                <w:top w:val="none" w:sz="0" w:space="0" w:color="auto"/>
                <w:left w:val="none" w:sz="0" w:space="0" w:color="auto"/>
                <w:bottom w:val="none" w:sz="0" w:space="0" w:color="auto"/>
                <w:right w:val="none" w:sz="0" w:space="0" w:color="auto"/>
              </w:divBdr>
            </w:div>
            <w:div w:id="755902248">
              <w:marLeft w:val="0"/>
              <w:marRight w:val="0"/>
              <w:marTop w:val="0"/>
              <w:marBottom w:val="0"/>
              <w:divBdr>
                <w:top w:val="none" w:sz="0" w:space="0" w:color="auto"/>
                <w:left w:val="none" w:sz="0" w:space="0" w:color="auto"/>
                <w:bottom w:val="none" w:sz="0" w:space="0" w:color="auto"/>
                <w:right w:val="none" w:sz="0" w:space="0" w:color="auto"/>
              </w:divBdr>
            </w:div>
            <w:div w:id="1242983354">
              <w:marLeft w:val="0"/>
              <w:marRight w:val="0"/>
              <w:marTop w:val="0"/>
              <w:marBottom w:val="0"/>
              <w:divBdr>
                <w:top w:val="none" w:sz="0" w:space="0" w:color="auto"/>
                <w:left w:val="none" w:sz="0" w:space="0" w:color="auto"/>
                <w:bottom w:val="none" w:sz="0" w:space="0" w:color="auto"/>
                <w:right w:val="none" w:sz="0" w:space="0" w:color="auto"/>
              </w:divBdr>
            </w:div>
            <w:div w:id="14157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1737">
      <w:bodyDiv w:val="1"/>
      <w:marLeft w:val="0"/>
      <w:marRight w:val="0"/>
      <w:marTop w:val="0"/>
      <w:marBottom w:val="0"/>
      <w:divBdr>
        <w:top w:val="none" w:sz="0" w:space="0" w:color="auto"/>
        <w:left w:val="none" w:sz="0" w:space="0" w:color="auto"/>
        <w:bottom w:val="none" w:sz="0" w:space="0" w:color="auto"/>
        <w:right w:val="none" w:sz="0" w:space="0" w:color="auto"/>
      </w:divBdr>
      <w:divsChild>
        <w:div w:id="332873926">
          <w:marLeft w:val="0"/>
          <w:marRight w:val="0"/>
          <w:marTop w:val="0"/>
          <w:marBottom w:val="0"/>
          <w:divBdr>
            <w:top w:val="none" w:sz="0" w:space="0" w:color="auto"/>
            <w:left w:val="none" w:sz="0" w:space="0" w:color="auto"/>
            <w:bottom w:val="none" w:sz="0" w:space="0" w:color="auto"/>
            <w:right w:val="none" w:sz="0" w:space="0" w:color="auto"/>
          </w:divBdr>
          <w:divsChild>
            <w:div w:id="262687131">
              <w:marLeft w:val="0"/>
              <w:marRight w:val="0"/>
              <w:marTop w:val="0"/>
              <w:marBottom w:val="0"/>
              <w:divBdr>
                <w:top w:val="none" w:sz="0" w:space="0" w:color="auto"/>
                <w:left w:val="none" w:sz="0" w:space="0" w:color="auto"/>
                <w:bottom w:val="none" w:sz="0" w:space="0" w:color="auto"/>
                <w:right w:val="none" w:sz="0" w:space="0" w:color="auto"/>
              </w:divBdr>
            </w:div>
            <w:div w:id="394277597">
              <w:marLeft w:val="0"/>
              <w:marRight w:val="0"/>
              <w:marTop w:val="0"/>
              <w:marBottom w:val="0"/>
              <w:divBdr>
                <w:top w:val="none" w:sz="0" w:space="0" w:color="auto"/>
                <w:left w:val="none" w:sz="0" w:space="0" w:color="auto"/>
                <w:bottom w:val="none" w:sz="0" w:space="0" w:color="auto"/>
                <w:right w:val="none" w:sz="0" w:space="0" w:color="auto"/>
              </w:divBdr>
            </w:div>
            <w:div w:id="499396377">
              <w:marLeft w:val="0"/>
              <w:marRight w:val="0"/>
              <w:marTop w:val="0"/>
              <w:marBottom w:val="0"/>
              <w:divBdr>
                <w:top w:val="none" w:sz="0" w:space="0" w:color="auto"/>
                <w:left w:val="none" w:sz="0" w:space="0" w:color="auto"/>
                <w:bottom w:val="none" w:sz="0" w:space="0" w:color="auto"/>
                <w:right w:val="none" w:sz="0" w:space="0" w:color="auto"/>
              </w:divBdr>
            </w:div>
            <w:div w:id="1139498506">
              <w:marLeft w:val="0"/>
              <w:marRight w:val="0"/>
              <w:marTop w:val="0"/>
              <w:marBottom w:val="0"/>
              <w:divBdr>
                <w:top w:val="none" w:sz="0" w:space="0" w:color="auto"/>
                <w:left w:val="none" w:sz="0" w:space="0" w:color="auto"/>
                <w:bottom w:val="none" w:sz="0" w:space="0" w:color="auto"/>
                <w:right w:val="none" w:sz="0" w:space="0" w:color="auto"/>
              </w:divBdr>
            </w:div>
            <w:div w:id="1166245487">
              <w:marLeft w:val="0"/>
              <w:marRight w:val="0"/>
              <w:marTop w:val="0"/>
              <w:marBottom w:val="0"/>
              <w:divBdr>
                <w:top w:val="none" w:sz="0" w:space="0" w:color="auto"/>
                <w:left w:val="none" w:sz="0" w:space="0" w:color="auto"/>
                <w:bottom w:val="none" w:sz="0" w:space="0" w:color="auto"/>
                <w:right w:val="none" w:sz="0" w:space="0" w:color="auto"/>
              </w:divBdr>
            </w:div>
            <w:div w:id="1271350533">
              <w:marLeft w:val="0"/>
              <w:marRight w:val="0"/>
              <w:marTop w:val="0"/>
              <w:marBottom w:val="0"/>
              <w:divBdr>
                <w:top w:val="none" w:sz="0" w:space="0" w:color="auto"/>
                <w:left w:val="none" w:sz="0" w:space="0" w:color="auto"/>
                <w:bottom w:val="none" w:sz="0" w:space="0" w:color="auto"/>
                <w:right w:val="none" w:sz="0" w:space="0" w:color="auto"/>
              </w:divBdr>
            </w:div>
            <w:div w:id="1851487522">
              <w:marLeft w:val="0"/>
              <w:marRight w:val="0"/>
              <w:marTop w:val="0"/>
              <w:marBottom w:val="0"/>
              <w:divBdr>
                <w:top w:val="none" w:sz="0" w:space="0" w:color="auto"/>
                <w:left w:val="none" w:sz="0" w:space="0" w:color="auto"/>
                <w:bottom w:val="none" w:sz="0" w:space="0" w:color="auto"/>
                <w:right w:val="none" w:sz="0" w:space="0" w:color="auto"/>
              </w:divBdr>
            </w:div>
            <w:div w:id="1873497731">
              <w:marLeft w:val="0"/>
              <w:marRight w:val="0"/>
              <w:marTop w:val="0"/>
              <w:marBottom w:val="0"/>
              <w:divBdr>
                <w:top w:val="none" w:sz="0" w:space="0" w:color="auto"/>
                <w:left w:val="none" w:sz="0" w:space="0" w:color="auto"/>
                <w:bottom w:val="none" w:sz="0" w:space="0" w:color="auto"/>
                <w:right w:val="none" w:sz="0" w:space="0" w:color="auto"/>
              </w:divBdr>
            </w:div>
            <w:div w:id="20627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1847">
      <w:bodyDiv w:val="1"/>
      <w:marLeft w:val="0"/>
      <w:marRight w:val="0"/>
      <w:marTop w:val="0"/>
      <w:marBottom w:val="0"/>
      <w:divBdr>
        <w:top w:val="none" w:sz="0" w:space="0" w:color="auto"/>
        <w:left w:val="none" w:sz="0" w:space="0" w:color="auto"/>
        <w:bottom w:val="none" w:sz="0" w:space="0" w:color="auto"/>
        <w:right w:val="none" w:sz="0" w:space="0" w:color="auto"/>
      </w:divBdr>
      <w:divsChild>
        <w:div w:id="1655526623">
          <w:marLeft w:val="0"/>
          <w:marRight w:val="0"/>
          <w:marTop w:val="0"/>
          <w:marBottom w:val="0"/>
          <w:divBdr>
            <w:top w:val="none" w:sz="0" w:space="0" w:color="auto"/>
            <w:left w:val="none" w:sz="0" w:space="0" w:color="auto"/>
            <w:bottom w:val="none" w:sz="0" w:space="0" w:color="auto"/>
            <w:right w:val="none" w:sz="0" w:space="0" w:color="auto"/>
          </w:divBdr>
          <w:divsChild>
            <w:div w:id="243537692">
              <w:marLeft w:val="0"/>
              <w:marRight w:val="0"/>
              <w:marTop w:val="0"/>
              <w:marBottom w:val="0"/>
              <w:divBdr>
                <w:top w:val="none" w:sz="0" w:space="0" w:color="auto"/>
                <w:left w:val="none" w:sz="0" w:space="0" w:color="auto"/>
                <w:bottom w:val="none" w:sz="0" w:space="0" w:color="auto"/>
                <w:right w:val="none" w:sz="0" w:space="0" w:color="auto"/>
              </w:divBdr>
            </w:div>
            <w:div w:id="509881039">
              <w:marLeft w:val="0"/>
              <w:marRight w:val="0"/>
              <w:marTop w:val="0"/>
              <w:marBottom w:val="0"/>
              <w:divBdr>
                <w:top w:val="none" w:sz="0" w:space="0" w:color="auto"/>
                <w:left w:val="none" w:sz="0" w:space="0" w:color="auto"/>
                <w:bottom w:val="none" w:sz="0" w:space="0" w:color="auto"/>
                <w:right w:val="none" w:sz="0" w:space="0" w:color="auto"/>
              </w:divBdr>
            </w:div>
            <w:div w:id="1259212446">
              <w:marLeft w:val="0"/>
              <w:marRight w:val="0"/>
              <w:marTop w:val="0"/>
              <w:marBottom w:val="0"/>
              <w:divBdr>
                <w:top w:val="none" w:sz="0" w:space="0" w:color="auto"/>
                <w:left w:val="none" w:sz="0" w:space="0" w:color="auto"/>
                <w:bottom w:val="none" w:sz="0" w:space="0" w:color="auto"/>
                <w:right w:val="none" w:sz="0" w:space="0" w:color="auto"/>
              </w:divBdr>
            </w:div>
            <w:div w:id="1261647405">
              <w:marLeft w:val="0"/>
              <w:marRight w:val="0"/>
              <w:marTop w:val="0"/>
              <w:marBottom w:val="0"/>
              <w:divBdr>
                <w:top w:val="none" w:sz="0" w:space="0" w:color="auto"/>
                <w:left w:val="none" w:sz="0" w:space="0" w:color="auto"/>
                <w:bottom w:val="none" w:sz="0" w:space="0" w:color="auto"/>
                <w:right w:val="none" w:sz="0" w:space="0" w:color="auto"/>
              </w:divBdr>
            </w:div>
            <w:div w:id="1333289794">
              <w:marLeft w:val="0"/>
              <w:marRight w:val="0"/>
              <w:marTop w:val="0"/>
              <w:marBottom w:val="0"/>
              <w:divBdr>
                <w:top w:val="none" w:sz="0" w:space="0" w:color="auto"/>
                <w:left w:val="none" w:sz="0" w:space="0" w:color="auto"/>
                <w:bottom w:val="none" w:sz="0" w:space="0" w:color="auto"/>
                <w:right w:val="none" w:sz="0" w:space="0" w:color="auto"/>
              </w:divBdr>
            </w:div>
            <w:div w:id="1382167030">
              <w:marLeft w:val="0"/>
              <w:marRight w:val="0"/>
              <w:marTop w:val="0"/>
              <w:marBottom w:val="0"/>
              <w:divBdr>
                <w:top w:val="none" w:sz="0" w:space="0" w:color="auto"/>
                <w:left w:val="none" w:sz="0" w:space="0" w:color="auto"/>
                <w:bottom w:val="none" w:sz="0" w:space="0" w:color="auto"/>
                <w:right w:val="none" w:sz="0" w:space="0" w:color="auto"/>
              </w:divBdr>
            </w:div>
            <w:div w:id="1513884445">
              <w:marLeft w:val="0"/>
              <w:marRight w:val="0"/>
              <w:marTop w:val="0"/>
              <w:marBottom w:val="0"/>
              <w:divBdr>
                <w:top w:val="none" w:sz="0" w:space="0" w:color="auto"/>
                <w:left w:val="none" w:sz="0" w:space="0" w:color="auto"/>
                <w:bottom w:val="none" w:sz="0" w:space="0" w:color="auto"/>
                <w:right w:val="none" w:sz="0" w:space="0" w:color="auto"/>
              </w:divBdr>
            </w:div>
            <w:div w:id="1767386728">
              <w:marLeft w:val="0"/>
              <w:marRight w:val="0"/>
              <w:marTop w:val="0"/>
              <w:marBottom w:val="0"/>
              <w:divBdr>
                <w:top w:val="none" w:sz="0" w:space="0" w:color="auto"/>
                <w:left w:val="none" w:sz="0" w:space="0" w:color="auto"/>
                <w:bottom w:val="none" w:sz="0" w:space="0" w:color="auto"/>
                <w:right w:val="none" w:sz="0" w:space="0" w:color="auto"/>
              </w:divBdr>
            </w:div>
            <w:div w:id="18872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1099</Words>
  <Characters>6267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man risk değerlendirme prosedürü</vt:lpstr>
    </vt:vector>
  </TitlesOfParts>
  <Company>Hewlett-Packard</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 risk değerlendirme prosedürü</dc:title>
  <dc:creator>oğuz kaya</dc:creator>
  <cp:lastModifiedBy>Dell</cp:lastModifiedBy>
  <cp:revision>12</cp:revision>
  <cp:lastPrinted>2013-06-09T22:05:00Z</cp:lastPrinted>
  <dcterms:created xsi:type="dcterms:W3CDTF">2013-06-04T21:37:00Z</dcterms:created>
  <dcterms:modified xsi:type="dcterms:W3CDTF">2013-07-11T22:13:00Z</dcterms:modified>
</cp:coreProperties>
</file>